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13B8" w14:textId="77777777" w:rsidR="00FE2917" w:rsidRPr="00BE46F9" w:rsidRDefault="00FE2917" w:rsidP="00A76116">
      <w:pPr>
        <w:pStyle w:val="AEFETypededocument"/>
        <w:spacing w:before="0" w:after="0"/>
        <w:jc w:val="both"/>
        <w:rPr>
          <w:rFonts w:asciiTheme="minorHAnsi" w:hAnsiTheme="minorHAnsi"/>
          <w:color w:val="auto"/>
          <w:sz w:val="16"/>
          <w:szCs w:val="16"/>
        </w:rPr>
        <w:sectPr w:rsidR="00FE2917" w:rsidRPr="00BE46F9" w:rsidSect="001F7823">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701" w:left="851" w:header="567" w:footer="794" w:gutter="0"/>
          <w:cols w:space="708"/>
          <w:titlePg/>
          <w:docGrid w:linePitch="360"/>
        </w:sectPr>
      </w:pPr>
    </w:p>
    <w:p w14:paraId="634B3B1B" w14:textId="032E65A2" w:rsidR="00FD1ED7" w:rsidRPr="00BE46F9" w:rsidRDefault="00282C98" w:rsidP="00FD1ED7">
      <w:pPr>
        <w:pStyle w:val="NormalWeb"/>
        <w:keepNext/>
        <w:spacing w:before="238" w:beforeAutospacing="0" w:after="119" w:line="240" w:lineRule="auto"/>
        <w:jc w:val="center"/>
        <w:rPr>
          <w:rFonts w:asciiTheme="minorHAnsi" w:hAnsiTheme="minorHAnsi"/>
          <w:sz w:val="32"/>
          <w:szCs w:val="32"/>
        </w:rPr>
      </w:pPr>
      <w:r>
        <w:rPr>
          <w:rFonts w:asciiTheme="minorHAnsi" w:hAnsiTheme="minorHAnsi" w:cs="Liberation Sans"/>
          <w:b/>
          <w:bCs/>
          <w:color w:val="3333FF"/>
          <w:sz w:val="32"/>
          <w:szCs w:val="32"/>
        </w:rPr>
        <w:t>Politique d’utilisation</w:t>
      </w:r>
      <w:r w:rsidR="000424CC">
        <w:rPr>
          <w:rFonts w:asciiTheme="minorHAnsi" w:hAnsiTheme="minorHAnsi" w:cs="Liberation Sans"/>
          <w:b/>
          <w:bCs/>
          <w:color w:val="3333FF"/>
          <w:sz w:val="32"/>
          <w:szCs w:val="32"/>
        </w:rPr>
        <w:t xml:space="preserve"> </w:t>
      </w:r>
      <w:r>
        <w:rPr>
          <w:rFonts w:asciiTheme="minorHAnsi" w:hAnsiTheme="minorHAnsi" w:cs="Liberation Sans"/>
          <w:b/>
          <w:bCs/>
          <w:color w:val="3333FF"/>
          <w:sz w:val="32"/>
          <w:szCs w:val="32"/>
        </w:rPr>
        <w:t xml:space="preserve">des </w:t>
      </w:r>
      <w:r w:rsidR="00FD1ED7" w:rsidRPr="00BE46F9">
        <w:rPr>
          <w:rFonts w:asciiTheme="minorHAnsi" w:hAnsiTheme="minorHAnsi" w:cs="Liberation Sans"/>
          <w:b/>
          <w:bCs/>
          <w:color w:val="3333FF"/>
          <w:sz w:val="32"/>
          <w:szCs w:val="32"/>
        </w:rPr>
        <w:t>cookies d</w:t>
      </w:r>
      <w:r w:rsidR="003D4C7E">
        <w:rPr>
          <w:rFonts w:asciiTheme="minorHAnsi" w:hAnsiTheme="minorHAnsi" w:cs="Liberation Sans"/>
          <w:b/>
          <w:bCs/>
          <w:color w:val="3333FF"/>
          <w:sz w:val="32"/>
          <w:szCs w:val="32"/>
        </w:rPr>
        <w:t xml:space="preserve">u site </w:t>
      </w:r>
      <w:r w:rsidR="001E560D">
        <w:rPr>
          <w:rFonts w:asciiTheme="minorHAnsi" w:hAnsiTheme="minorHAnsi" w:cs="Liberation Sans"/>
          <w:b/>
          <w:bCs/>
          <w:color w:val="3333FF"/>
          <w:sz w:val="32"/>
          <w:szCs w:val="32"/>
        </w:rPr>
        <w:t xml:space="preserve">du </w:t>
      </w:r>
      <w:r w:rsidR="00127EBF">
        <w:rPr>
          <w:rFonts w:asciiTheme="minorHAnsi" w:hAnsiTheme="minorHAnsi" w:cs="Liberation Sans"/>
          <w:b/>
          <w:bCs/>
          <w:color w:val="3333FF"/>
          <w:sz w:val="32"/>
          <w:szCs w:val="32"/>
        </w:rPr>
        <w:t>l</w:t>
      </w:r>
      <w:r w:rsidR="001E560D">
        <w:rPr>
          <w:rFonts w:asciiTheme="minorHAnsi" w:hAnsiTheme="minorHAnsi" w:cs="Liberation Sans"/>
          <w:b/>
          <w:bCs/>
          <w:color w:val="3333FF"/>
          <w:sz w:val="32"/>
          <w:szCs w:val="32"/>
        </w:rPr>
        <w:t>ycée Louis Massignon</w:t>
      </w:r>
    </w:p>
    <w:p w14:paraId="58275CAA" w14:textId="77777777" w:rsidR="001A0C44" w:rsidRDefault="001A0C44" w:rsidP="001A0C44">
      <w:pPr>
        <w:pStyle w:val="NormalWeb"/>
        <w:spacing w:before="0" w:beforeAutospacing="0" w:after="0" w:line="240" w:lineRule="auto"/>
        <w:jc w:val="both"/>
        <w:rPr>
          <w:rFonts w:asciiTheme="minorHAnsi" w:hAnsiTheme="minorHAnsi"/>
          <w:color w:val="000000"/>
          <w:sz w:val="22"/>
          <w:szCs w:val="22"/>
          <w:bdr w:val="none" w:sz="0" w:space="0" w:color="auto" w:frame="1"/>
        </w:rPr>
      </w:pPr>
    </w:p>
    <w:p w14:paraId="791AC823" w14:textId="77777777" w:rsidR="00FD1ED7" w:rsidRDefault="00FD1ED7" w:rsidP="001A0C44">
      <w:pPr>
        <w:pStyle w:val="Heading1"/>
        <w:spacing w:before="0" w:beforeAutospacing="0" w:after="0"/>
        <w:jc w:val="both"/>
        <w:rPr>
          <w:rFonts w:asciiTheme="minorHAnsi" w:hAnsiTheme="minorHAnsi" w:cs="Liberation Sans"/>
          <w:sz w:val="22"/>
          <w:szCs w:val="22"/>
          <w:u w:val="single"/>
        </w:rPr>
      </w:pPr>
      <w:r w:rsidRPr="0044126D">
        <w:rPr>
          <w:rFonts w:asciiTheme="minorHAnsi" w:hAnsiTheme="minorHAnsi" w:cs="Liberation Sans"/>
          <w:sz w:val="22"/>
          <w:szCs w:val="22"/>
          <w:u w:val="single"/>
        </w:rPr>
        <w:t>Notre Politique de Cookies</w:t>
      </w:r>
    </w:p>
    <w:p w14:paraId="137CD384" w14:textId="77777777" w:rsidR="0044126D" w:rsidRPr="0044126D" w:rsidRDefault="0044126D" w:rsidP="001A0C44">
      <w:pPr>
        <w:pStyle w:val="Heading1"/>
        <w:spacing w:before="0" w:beforeAutospacing="0" w:after="0"/>
        <w:jc w:val="both"/>
        <w:rPr>
          <w:rFonts w:asciiTheme="minorHAnsi" w:hAnsiTheme="minorHAnsi" w:cs="Liberation Sans"/>
          <w:sz w:val="22"/>
          <w:szCs w:val="22"/>
          <w:u w:val="single"/>
        </w:rPr>
      </w:pPr>
    </w:p>
    <w:p w14:paraId="36CB188A" w14:textId="482D392C"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 xml:space="preserve">Lors de la consultation de notre site </w:t>
      </w:r>
      <w:hyperlink r:id="rId14" w:history="1">
        <w:r w:rsidR="001E560D" w:rsidRPr="00A37CB8">
          <w:rPr>
            <w:rStyle w:val="Hyperlink"/>
            <w:rFonts w:asciiTheme="minorHAnsi" w:hAnsiTheme="minorHAnsi"/>
            <w:sz w:val="22"/>
            <w:szCs w:val="22"/>
            <w:bdr w:val="none" w:sz="0" w:space="0" w:color="auto" w:frame="1"/>
          </w:rPr>
          <w:t>https://llm.education</w:t>
        </w:r>
      </w:hyperlink>
      <w:r w:rsidR="00282C98">
        <w:rPr>
          <w:rFonts w:asciiTheme="minorHAnsi" w:hAnsiTheme="minorHAnsi"/>
          <w:color w:val="000000"/>
          <w:sz w:val="22"/>
          <w:szCs w:val="22"/>
          <w:bdr w:val="none" w:sz="0" w:space="0" w:color="auto" w:frame="1"/>
        </w:rPr>
        <w:t>,</w:t>
      </w:r>
      <w:r w:rsidR="001E560D">
        <w:rPr>
          <w:rFonts w:asciiTheme="minorHAnsi" w:hAnsiTheme="minorHAnsi"/>
          <w:color w:val="000000"/>
          <w:sz w:val="22"/>
          <w:szCs w:val="22"/>
          <w:bdr w:val="none" w:sz="0" w:space="0" w:color="auto" w:frame="1"/>
        </w:rPr>
        <w:t xml:space="preserve"> </w:t>
      </w:r>
      <w:r w:rsidRPr="00BE46F9">
        <w:rPr>
          <w:rFonts w:asciiTheme="minorHAnsi" w:hAnsiTheme="minorHAnsi"/>
          <w:color w:val="000000"/>
          <w:sz w:val="22"/>
          <w:szCs w:val="22"/>
          <w:bdr w:val="none" w:sz="0" w:space="0" w:color="auto" w:frame="1"/>
        </w:rPr>
        <w:t>des informations relatives à votre navigation sont susceptibles d'être enregistrées dans des fichiers "Cookies" installés sur votre terminal (ordinateur, tablette, smartphone…), sous réserve des choix exprimés concernant les cookies et que vous pouvez modifier à tout moment.</w:t>
      </w:r>
    </w:p>
    <w:p w14:paraId="287938B5"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Pour plus d'informations sur les cookies, vous pouvez consulter le site de la CNIL, à cette adresse : </w:t>
      </w:r>
      <w:hyperlink r:id="rId15" w:history="1">
        <w:r w:rsidRPr="00BE46F9">
          <w:rPr>
            <w:rStyle w:val="Hyperlink"/>
            <w:rFonts w:asciiTheme="minorHAnsi" w:hAnsiTheme="minorHAnsi"/>
            <w:sz w:val="22"/>
            <w:szCs w:val="22"/>
            <w:bdr w:val="none" w:sz="0" w:space="0" w:color="auto" w:frame="1"/>
          </w:rPr>
          <w:t>http://www.cnil.fr/vos-droits/vos-traces/les-cookies/</w:t>
        </w:r>
      </w:hyperlink>
      <w:r w:rsidRPr="00BE46F9">
        <w:rPr>
          <w:rFonts w:asciiTheme="minorHAnsi" w:hAnsiTheme="minorHAnsi"/>
          <w:color w:val="000000"/>
          <w:sz w:val="22"/>
          <w:szCs w:val="22"/>
          <w:bdr w:val="none" w:sz="0" w:space="0" w:color="auto" w:frame="1"/>
        </w:rPr>
        <w:t>.</w:t>
      </w:r>
    </w:p>
    <w:p w14:paraId="4D8131AC" w14:textId="77777777" w:rsidR="0044126D" w:rsidRDefault="0044126D" w:rsidP="001A0C44">
      <w:pPr>
        <w:pStyle w:val="Heading2"/>
        <w:spacing w:before="0"/>
        <w:jc w:val="both"/>
        <w:rPr>
          <w:rFonts w:asciiTheme="minorHAnsi" w:hAnsiTheme="minorHAnsi"/>
          <w:sz w:val="22"/>
          <w:szCs w:val="22"/>
        </w:rPr>
      </w:pPr>
    </w:p>
    <w:p w14:paraId="705B7CFB" w14:textId="77777777" w:rsidR="00FD1ED7" w:rsidRDefault="00FD1ED7" w:rsidP="001A0C44">
      <w:pPr>
        <w:pStyle w:val="Heading2"/>
        <w:spacing w:before="0"/>
        <w:jc w:val="both"/>
        <w:rPr>
          <w:rFonts w:asciiTheme="minorHAnsi" w:hAnsiTheme="minorHAnsi"/>
          <w:sz w:val="22"/>
          <w:szCs w:val="22"/>
        </w:rPr>
      </w:pPr>
      <w:r w:rsidRPr="00BE46F9">
        <w:rPr>
          <w:rFonts w:asciiTheme="minorHAnsi" w:hAnsiTheme="minorHAnsi"/>
          <w:sz w:val="22"/>
          <w:szCs w:val="22"/>
        </w:rPr>
        <w:t>Mentions d'information des cookies</w:t>
      </w:r>
    </w:p>
    <w:p w14:paraId="00D69FCD" w14:textId="77777777" w:rsidR="008C0727" w:rsidRPr="008C0727" w:rsidRDefault="008C0727" w:rsidP="008C0727"/>
    <w:p w14:paraId="44BD1D44" w14:textId="3B38D90E" w:rsidR="00FD1ED7" w:rsidRPr="00BE46F9" w:rsidRDefault="001E560D" w:rsidP="001A0C44">
      <w:pPr>
        <w:pStyle w:val="NormalWeb"/>
        <w:spacing w:before="0" w:beforeAutospacing="0" w:after="0" w:line="240" w:lineRule="auto"/>
        <w:jc w:val="both"/>
        <w:rPr>
          <w:rFonts w:asciiTheme="minorHAnsi" w:hAnsiTheme="minorHAnsi"/>
          <w:sz w:val="22"/>
          <w:szCs w:val="22"/>
        </w:rPr>
      </w:pPr>
      <w:r>
        <w:rPr>
          <w:rFonts w:asciiTheme="minorHAnsi" w:hAnsiTheme="minorHAnsi"/>
          <w:color w:val="000000"/>
          <w:sz w:val="22"/>
          <w:szCs w:val="22"/>
        </w:rPr>
        <w:t xml:space="preserve">Le </w:t>
      </w:r>
      <w:r w:rsidR="00127EBF">
        <w:rPr>
          <w:rFonts w:asciiTheme="minorHAnsi" w:hAnsiTheme="minorHAnsi"/>
          <w:color w:val="000000"/>
          <w:sz w:val="22"/>
          <w:szCs w:val="22"/>
        </w:rPr>
        <w:t>lycée</w:t>
      </w:r>
      <w:r>
        <w:rPr>
          <w:rFonts w:asciiTheme="minorHAnsi" w:hAnsiTheme="minorHAnsi"/>
          <w:color w:val="000000"/>
          <w:sz w:val="22"/>
          <w:szCs w:val="22"/>
        </w:rPr>
        <w:t xml:space="preserve"> Louis Massignon</w:t>
      </w:r>
      <w:r w:rsidR="00FD1ED7" w:rsidRPr="00BE46F9">
        <w:rPr>
          <w:rFonts w:asciiTheme="minorHAnsi" w:hAnsiTheme="minorHAnsi"/>
          <w:color w:val="000000"/>
          <w:sz w:val="22"/>
          <w:szCs w:val="22"/>
        </w:rPr>
        <w:t xml:space="preserve"> en sa qualité de Responsable de traitement informe les utilisateurs par l'apparition d'un bandeau d'information sur </w:t>
      </w:r>
      <w:r w:rsidR="003D4C7E">
        <w:rPr>
          <w:rFonts w:asciiTheme="minorHAnsi" w:hAnsiTheme="minorHAnsi"/>
          <w:color w:val="000000"/>
          <w:sz w:val="22"/>
          <w:szCs w:val="22"/>
        </w:rPr>
        <w:t>son</w:t>
      </w:r>
      <w:r w:rsidR="00FD1ED7" w:rsidRPr="00BE46F9">
        <w:rPr>
          <w:rFonts w:asciiTheme="minorHAnsi" w:hAnsiTheme="minorHAnsi"/>
          <w:color w:val="000000"/>
          <w:sz w:val="22"/>
          <w:szCs w:val="22"/>
        </w:rPr>
        <w:t xml:space="preserve"> site</w:t>
      </w:r>
      <w:r w:rsidR="003D4C7E">
        <w:rPr>
          <w:rFonts w:asciiTheme="minorHAnsi" w:hAnsiTheme="minorHAnsi"/>
          <w:color w:val="000000"/>
          <w:sz w:val="22"/>
          <w:szCs w:val="22"/>
        </w:rPr>
        <w:t xml:space="preserve"> </w:t>
      </w:r>
      <w:r w:rsidR="00FD1ED7" w:rsidRPr="00BE46F9">
        <w:rPr>
          <w:rFonts w:asciiTheme="minorHAnsi" w:hAnsiTheme="minorHAnsi"/>
          <w:color w:val="000000"/>
          <w:sz w:val="22"/>
          <w:szCs w:val="22"/>
        </w:rPr>
        <w:t>:</w:t>
      </w:r>
    </w:p>
    <w:p w14:paraId="26189079"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p>
    <w:p w14:paraId="176B3DF0" w14:textId="77777777" w:rsidR="00FD1ED7" w:rsidRPr="00BE46F9" w:rsidRDefault="00FD1ED7" w:rsidP="001A0C44">
      <w:pPr>
        <w:pStyle w:val="NormalWeb"/>
        <w:numPr>
          <w:ilvl w:val="0"/>
          <w:numId w:val="44"/>
        </w:numPr>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rPr>
        <w:t>des </w:t>
      </w:r>
      <w:r w:rsidRPr="00BE46F9">
        <w:rPr>
          <w:rFonts w:asciiTheme="minorHAnsi" w:hAnsiTheme="minorHAnsi"/>
          <w:color w:val="000000"/>
          <w:sz w:val="22"/>
          <w:szCs w:val="22"/>
          <w:u w:val="single"/>
        </w:rPr>
        <w:t>finalités précises</w:t>
      </w:r>
      <w:r w:rsidRPr="00BE46F9">
        <w:rPr>
          <w:rFonts w:asciiTheme="minorHAnsi" w:hAnsiTheme="minorHAnsi"/>
          <w:color w:val="000000"/>
          <w:sz w:val="22"/>
          <w:szCs w:val="22"/>
        </w:rPr>
        <w:t> des cookies utilisés ;</w:t>
      </w:r>
    </w:p>
    <w:p w14:paraId="0833DAB6" w14:textId="77777777" w:rsidR="00FD1ED7" w:rsidRPr="00BE46F9" w:rsidRDefault="00FD1ED7" w:rsidP="001A0C44">
      <w:pPr>
        <w:pStyle w:val="NormalWeb"/>
        <w:numPr>
          <w:ilvl w:val="0"/>
          <w:numId w:val="44"/>
        </w:numPr>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rPr>
        <w:t>de la possibilité de s'opposer à ces cookies et de changer les paramètres en cliquant sur un lien présent dans le bandeau ;</w:t>
      </w:r>
    </w:p>
    <w:p w14:paraId="485A2646" w14:textId="77777777" w:rsidR="00FD1ED7" w:rsidRPr="00BE46F9" w:rsidRDefault="00FD1ED7" w:rsidP="001A0C44">
      <w:pPr>
        <w:pStyle w:val="NormalWeb"/>
        <w:numPr>
          <w:ilvl w:val="0"/>
          <w:numId w:val="44"/>
        </w:numPr>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rPr>
        <w:t>du fait que la poursuite de sa navigation vaut accord au dépôt de cookies sur le terminal de l'utilisateur.</w:t>
      </w:r>
    </w:p>
    <w:p w14:paraId="457B2113" w14:textId="77777777" w:rsidR="00FD1ED7" w:rsidRPr="00BE46F9" w:rsidRDefault="00FD1ED7" w:rsidP="001A0C44">
      <w:pPr>
        <w:pStyle w:val="NormalWeb"/>
        <w:spacing w:before="0" w:beforeAutospacing="0" w:after="0" w:line="240" w:lineRule="auto"/>
        <w:ind w:left="720"/>
        <w:jc w:val="both"/>
        <w:rPr>
          <w:rFonts w:asciiTheme="minorHAnsi" w:hAnsiTheme="minorHAnsi"/>
          <w:sz w:val="22"/>
          <w:szCs w:val="22"/>
        </w:rPr>
      </w:pPr>
      <w:r w:rsidRPr="00BE46F9">
        <w:rPr>
          <w:rFonts w:asciiTheme="minorHAnsi" w:hAnsiTheme="minorHAnsi"/>
          <w:color w:val="000000"/>
          <w:sz w:val="22"/>
          <w:szCs w:val="22"/>
        </w:rPr>
        <w:t>Pour rappel</w:t>
      </w:r>
      <w:r w:rsidR="003D4C7E">
        <w:rPr>
          <w:rFonts w:asciiTheme="minorHAnsi" w:hAnsiTheme="minorHAnsi"/>
          <w:color w:val="000000"/>
          <w:sz w:val="22"/>
          <w:szCs w:val="22"/>
        </w:rPr>
        <w:t xml:space="preserve"> </w:t>
      </w:r>
      <w:r w:rsidRPr="00BE46F9">
        <w:rPr>
          <w:rFonts w:asciiTheme="minorHAnsi" w:hAnsiTheme="minorHAnsi"/>
          <w:color w:val="000000"/>
          <w:sz w:val="22"/>
          <w:szCs w:val="22"/>
        </w:rPr>
        <w:t>: le consentement doit se manifester par une </w:t>
      </w:r>
      <w:r w:rsidRPr="00BE46F9">
        <w:rPr>
          <w:rFonts w:asciiTheme="minorHAnsi" w:hAnsiTheme="minorHAnsi"/>
          <w:color w:val="000000"/>
          <w:sz w:val="22"/>
          <w:szCs w:val="22"/>
          <w:u w:val="single"/>
        </w:rPr>
        <w:t>action positive</w:t>
      </w:r>
      <w:r w:rsidRPr="00BE46F9">
        <w:rPr>
          <w:rFonts w:asciiTheme="minorHAnsi" w:hAnsiTheme="minorHAnsi"/>
          <w:color w:val="000000"/>
          <w:sz w:val="22"/>
          <w:szCs w:val="22"/>
        </w:rPr>
        <w:t> de la personne préalablement informée des conséquences de son choix et disposant des moyens de l'exercer. </w:t>
      </w:r>
    </w:p>
    <w:p w14:paraId="1FB0A0FC" w14:textId="77777777" w:rsidR="003D7950" w:rsidRDefault="003D7950" w:rsidP="003D7950"/>
    <w:p w14:paraId="561C972C" w14:textId="338320CC" w:rsidR="003D7950" w:rsidRDefault="00FD1ED7" w:rsidP="001A0C44">
      <w:pPr>
        <w:pStyle w:val="NormalWeb"/>
        <w:spacing w:before="0" w:beforeAutospacing="0" w:after="0" w:line="240" w:lineRule="auto"/>
        <w:jc w:val="both"/>
        <w:rPr>
          <w:rFonts w:asciiTheme="minorHAnsi" w:hAnsiTheme="minorHAnsi"/>
          <w:i/>
          <w:iCs/>
          <w:color w:val="000000"/>
          <w:sz w:val="22"/>
          <w:szCs w:val="22"/>
        </w:rPr>
      </w:pPr>
      <w:r w:rsidRPr="00BE46F9">
        <w:rPr>
          <w:rFonts w:asciiTheme="minorHAnsi" w:hAnsiTheme="minorHAnsi"/>
          <w:color w:val="000000"/>
          <w:sz w:val="22"/>
          <w:szCs w:val="22"/>
        </w:rPr>
        <w:t>"</w:t>
      </w:r>
      <w:r w:rsidRPr="00BE46F9">
        <w:rPr>
          <w:rFonts w:asciiTheme="minorHAnsi" w:hAnsiTheme="minorHAnsi"/>
          <w:i/>
          <w:iCs/>
          <w:color w:val="000000"/>
          <w:sz w:val="22"/>
          <w:szCs w:val="22"/>
        </w:rPr>
        <w:t xml:space="preserve">En poursuivant votre navigation sur notre site </w:t>
      </w:r>
      <w:hyperlink r:id="rId16" w:history="1">
        <w:r w:rsidR="006F6E84" w:rsidRPr="006F6E84">
          <w:rPr>
            <w:rStyle w:val="Hyperlink"/>
            <w:rFonts w:asciiTheme="minorHAnsi" w:hAnsiTheme="minorHAnsi"/>
            <w:i/>
            <w:iCs/>
            <w:sz w:val="22"/>
            <w:szCs w:val="22"/>
            <w:bdr w:val="none" w:sz="0" w:space="0" w:color="auto" w:frame="1"/>
          </w:rPr>
          <w:t>https://llm.education</w:t>
        </w:r>
      </w:hyperlink>
      <w:r w:rsidR="006F6E84" w:rsidRPr="006F6E84">
        <w:rPr>
          <w:rFonts w:asciiTheme="minorHAnsi" w:hAnsiTheme="minorHAnsi"/>
          <w:i/>
          <w:iCs/>
          <w:color w:val="000000"/>
          <w:sz w:val="22"/>
          <w:szCs w:val="22"/>
        </w:rPr>
        <w:t xml:space="preserve"> </w:t>
      </w:r>
      <w:r w:rsidRPr="00BE46F9">
        <w:rPr>
          <w:rFonts w:asciiTheme="minorHAnsi" w:hAnsiTheme="minorHAnsi"/>
          <w:i/>
          <w:iCs/>
          <w:color w:val="000000"/>
          <w:sz w:val="22"/>
          <w:szCs w:val="22"/>
        </w:rPr>
        <w:t>(en cliquant sur un lien ou en défilant la page par exempl</w:t>
      </w:r>
      <w:r w:rsidR="0044126D">
        <w:rPr>
          <w:rFonts w:asciiTheme="minorHAnsi" w:hAnsiTheme="minorHAnsi"/>
          <w:i/>
          <w:iCs/>
          <w:color w:val="000000"/>
          <w:sz w:val="22"/>
          <w:szCs w:val="22"/>
        </w:rPr>
        <w:t>e) sans modifier vos paramètres</w:t>
      </w:r>
      <w:r w:rsidRPr="00BE46F9">
        <w:rPr>
          <w:rFonts w:asciiTheme="minorHAnsi" w:hAnsiTheme="minorHAnsi"/>
          <w:i/>
          <w:iCs/>
          <w:color w:val="000000"/>
          <w:sz w:val="22"/>
          <w:szCs w:val="22"/>
        </w:rPr>
        <w:t>, vous acceptez que les services d</w:t>
      </w:r>
      <w:r w:rsidR="009A0882">
        <w:rPr>
          <w:rFonts w:asciiTheme="minorHAnsi" w:hAnsiTheme="minorHAnsi"/>
          <w:i/>
          <w:iCs/>
          <w:color w:val="000000"/>
          <w:sz w:val="22"/>
          <w:szCs w:val="22"/>
        </w:rPr>
        <w:t xml:space="preserve">u Lycée Louis Massignon </w:t>
      </w:r>
      <w:r w:rsidRPr="00BE46F9">
        <w:rPr>
          <w:rFonts w:asciiTheme="minorHAnsi" w:hAnsiTheme="minorHAnsi"/>
          <w:i/>
          <w:iCs/>
          <w:color w:val="000000"/>
          <w:sz w:val="22"/>
          <w:szCs w:val="22"/>
        </w:rPr>
        <w:t xml:space="preserve">utilisent des cookies ou des technologies similaires pour vous proposer des services adaptés à vos besoins. </w:t>
      </w:r>
      <w:r w:rsidR="0044126D" w:rsidRPr="00BE46F9">
        <w:rPr>
          <w:rFonts w:asciiTheme="minorHAnsi" w:hAnsiTheme="minorHAnsi"/>
          <w:i/>
          <w:iCs/>
          <w:color w:val="000000"/>
          <w:sz w:val="22"/>
          <w:szCs w:val="22"/>
        </w:rPr>
        <w:t>Pour</w:t>
      </w:r>
      <w:r w:rsidR="003D7950">
        <w:rPr>
          <w:rFonts w:asciiTheme="minorHAnsi" w:hAnsiTheme="minorHAnsi"/>
          <w:i/>
          <w:iCs/>
          <w:color w:val="000000"/>
          <w:sz w:val="22"/>
          <w:szCs w:val="22"/>
        </w:rPr>
        <w:t xml:space="preserve"> plus d'infos cliquez ici.</w:t>
      </w:r>
    </w:p>
    <w:p w14:paraId="21E05298"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p>
    <w:p w14:paraId="35CD625E" w14:textId="77777777" w:rsidR="003D7950" w:rsidRDefault="00FD1ED7" w:rsidP="001A0C44">
      <w:pPr>
        <w:pStyle w:val="Heading2"/>
        <w:spacing w:before="0"/>
        <w:jc w:val="both"/>
        <w:rPr>
          <w:rFonts w:asciiTheme="minorHAnsi" w:hAnsiTheme="minorHAnsi"/>
          <w:b w:val="0"/>
          <w:bCs w:val="0"/>
          <w:i/>
          <w:iCs/>
          <w:color w:val="000000"/>
          <w:sz w:val="22"/>
          <w:szCs w:val="22"/>
          <w:bdr w:val="none" w:sz="0" w:space="0" w:color="auto" w:frame="1"/>
        </w:rPr>
      </w:pPr>
      <w:r w:rsidRPr="00BE46F9">
        <w:rPr>
          <w:rFonts w:asciiTheme="minorHAnsi" w:hAnsiTheme="minorHAnsi"/>
          <w:b w:val="0"/>
          <w:bCs w:val="0"/>
          <w:i/>
          <w:iCs/>
          <w:color w:val="000000"/>
          <w:sz w:val="22"/>
          <w:szCs w:val="22"/>
          <w:bdr w:val="none" w:sz="0" w:space="0" w:color="auto" w:frame="1"/>
        </w:rPr>
        <w:t>Les informations ci-dessous vous permettent de mieux comprendre le fonctionnement de nos cookies et l'utilisation des outils actuels afin de les paramétrer</w:t>
      </w:r>
      <w:r w:rsidR="003D7950">
        <w:rPr>
          <w:rFonts w:asciiTheme="minorHAnsi" w:hAnsiTheme="minorHAnsi"/>
          <w:b w:val="0"/>
          <w:bCs w:val="0"/>
          <w:i/>
          <w:iCs/>
          <w:color w:val="000000"/>
          <w:sz w:val="22"/>
          <w:szCs w:val="22"/>
          <w:bdr w:val="none" w:sz="0" w:space="0" w:color="auto" w:frame="1"/>
        </w:rPr>
        <w:t>.</w:t>
      </w:r>
    </w:p>
    <w:p w14:paraId="23437F20" w14:textId="77777777" w:rsidR="003D7950" w:rsidRDefault="003D7950" w:rsidP="001A0C44">
      <w:pPr>
        <w:pStyle w:val="Heading2"/>
        <w:spacing w:before="0"/>
        <w:jc w:val="both"/>
        <w:rPr>
          <w:rFonts w:asciiTheme="minorHAnsi" w:hAnsiTheme="minorHAnsi"/>
          <w:i/>
          <w:iCs/>
          <w:color w:val="000000"/>
          <w:sz w:val="22"/>
          <w:szCs w:val="22"/>
        </w:rPr>
      </w:pPr>
    </w:p>
    <w:p w14:paraId="6F70B355" w14:textId="77777777" w:rsidR="00FD1ED7" w:rsidRPr="00294A01" w:rsidRDefault="003D7950" w:rsidP="001A0C44">
      <w:pPr>
        <w:pStyle w:val="Heading2"/>
        <w:spacing w:before="0"/>
        <w:jc w:val="both"/>
        <w:rPr>
          <w:rFonts w:asciiTheme="minorHAnsi" w:hAnsiTheme="minorHAnsi"/>
          <w:b w:val="0"/>
          <w:bCs w:val="0"/>
          <w:sz w:val="22"/>
          <w:szCs w:val="22"/>
        </w:rPr>
      </w:pPr>
      <w:r w:rsidRPr="00294A01">
        <w:rPr>
          <w:rFonts w:asciiTheme="minorHAnsi" w:hAnsiTheme="minorHAnsi"/>
          <w:b w:val="0"/>
          <w:i/>
          <w:iCs/>
          <w:color w:val="000000"/>
          <w:sz w:val="22"/>
          <w:szCs w:val="22"/>
        </w:rPr>
        <w:t>J’accepte ou je refuse </w:t>
      </w:r>
      <w:r w:rsidRPr="00294A01">
        <w:rPr>
          <w:rFonts w:asciiTheme="minorHAnsi" w:hAnsiTheme="minorHAnsi"/>
          <w:b w:val="0"/>
          <w:bCs w:val="0"/>
          <w:color w:val="000000"/>
          <w:sz w:val="22"/>
          <w:szCs w:val="22"/>
          <w:bdr w:val="none" w:sz="0" w:space="0" w:color="auto" w:frame="1"/>
        </w:rPr>
        <w:t xml:space="preserve"> </w:t>
      </w:r>
      <w:r w:rsidR="00FD1ED7" w:rsidRPr="00294A01">
        <w:rPr>
          <w:rFonts w:asciiTheme="minorHAnsi" w:hAnsiTheme="minorHAnsi"/>
          <w:b w:val="0"/>
          <w:bCs w:val="0"/>
          <w:color w:val="000000"/>
          <w:sz w:val="22"/>
          <w:szCs w:val="22"/>
          <w:bdr w:val="none" w:sz="0" w:space="0" w:color="auto" w:frame="1"/>
        </w:rPr>
        <w:t>".</w:t>
      </w:r>
    </w:p>
    <w:p w14:paraId="519CB35F" w14:textId="77777777" w:rsidR="0044126D" w:rsidRDefault="0044126D" w:rsidP="001A0C44">
      <w:pPr>
        <w:pStyle w:val="Heading2"/>
        <w:spacing w:before="0"/>
        <w:jc w:val="both"/>
        <w:rPr>
          <w:rFonts w:asciiTheme="minorHAnsi" w:hAnsiTheme="minorHAnsi"/>
          <w:sz w:val="22"/>
          <w:szCs w:val="22"/>
        </w:rPr>
      </w:pPr>
    </w:p>
    <w:p w14:paraId="039A2825" w14:textId="77777777" w:rsidR="00FD1ED7" w:rsidRDefault="00FD1ED7" w:rsidP="001A0C44">
      <w:pPr>
        <w:pStyle w:val="Heading2"/>
        <w:spacing w:before="0"/>
        <w:jc w:val="both"/>
        <w:rPr>
          <w:rFonts w:asciiTheme="minorHAnsi" w:hAnsiTheme="minorHAnsi"/>
          <w:sz w:val="22"/>
          <w:szCs w:val="22"/>
        </w:rPr>
      </w:pPr>
      <w:r w:rsidRPr="00BE46F9">
        <w:rPr>
          <w:rFonts w:asciiTheme="minorHAnsi" w:hAnsiTheme="minorHAnsi"/>
          <w:sz w:val="22"/>
          <w:szCs w:val="22"/>
        </w:rPr>
        <w:t>Gestion des cookies</w:t>
      </w:r>
    </w:p>
    <w:p w14:paraId="4C02C4BE" w14:textId="77777777" w:rsidR="008C0727" w:rsidRPr="008C0727" w:rsidRDefault="008C0727" w:rsidP="008C0727"/>
    <w:p w14:paraId="21429ACC"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 xml:space="preserve">Lorsque vous naviguez sur notre site internet, des informations sont susceptibles d'être enregistrées ou lues dans votre terminal, avec votre accord. </w:t>
      </w:r>
    </w:p>
    <w:p w14:paraId="13393B8F"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L’utilisation des cookies est courante sur Internet.</w:t>
      </w:r>
    </w:p>
    <w:p w14:paraId="15AEA050" w14:textId="77777777" w:rsidR="001A0C44" w:rsidRDefault="00FD1ED7" w:rsidP="001A0C44">
      <w:pPr>
        <w:pStyle w:val="NormalWeb"/>
        <w:spacing w:before="0" w:beforeAutospacing="0" w:after="0" w:line="240" w:lineRule="auto"/>
        <w:jc w:val="both"/>
        <w:rPr>
          <w:rFonts w:asciiTheme="minorHAnsi" w:hAnsiTheme="minorHAnsi"/>
          <w:color w:val="000000"/>
          <w:sz w:val="22"/>
          <w:szCs w:val="22"/>
        </w:rPr>
      </w:pPr>
      <w:r w:rsidRPr="00BE46F9">
        <w:rPr>
          <w:rFonts w:asciiTheme="minorHAnsi" w:hAnsiTheme="minorHAnsi"/>
          <w:color w:val="000000"/>
          <w:sz w:val="22"/>
          <w:szCs w:val="22"/>
        </w:rPr>
        <w:t>Notre Site utilise des cookies afin de vous différencier des autres utilisateurs du Site, et nous aide ainsi à améliorer votre expérience lorsque vous naviguez sur notre Site, vous permettant de naviguer sur les pages Internet de manière plus efficace. </w:t>
      </w:r>
    </w:p>
    <w:p w14:paraId="6748DBDA"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rPr>
        <w:lastRenderedPageBreak/>
        <w:br/>
        <w:t>Ces cookies ont les finalités suivantes:</w:t>
      </w:r>
    </w:p>
    <w:p w14:paraId="71271C46" w14:textId="77777777" w:rsidR="00FD1ED7" w:rsidRPr="00BE46F9" w:rsidRDefault="00FD1ED7" w:rsidP="001A0C44">
      <w:pPr>
        <w:pStyle w:val="NormalWeb"/>
        <w:numPr>
          <w:ilvl w:val="0"/>
          <w:numId w:val="45"/>
        </w:numPr>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rPr>
        <w:t>Ils mémorisent vos préférences ;</w:t>
      </w:r>
    </w:p>
    <w:p w14:paraId="0474A0B8" w14:textId="77777777" w:rsidR="00FD1ED7" w:rsidRPr="003D7950" w:rsidRDefault="00FD1ED7" w:rsidP="001A0C44">
      <w:pPr>
        <w:pStyle w:val="NormalWeb"/>
        <w:numPr>
          <w:ilvl w:val="0"/>
          <w:numId w:val="45"/>
        </w:numPr>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rPr>
        <w:t xml:space="preserve">Ils mesurent votre usage du Site afin que nous puissions améliorer </w:t>
      </w:r>
      <w:r w:rsidR="003D7950">
        <w:rPr>
          <w:rFonts w:asciiTheme="minorHAnsi" w:hAnsiTheme="minorHAnsi"/>
          <w:color w:val="000000"/>
          <w:sz w:val="22"/>
          <w:szCs w:val="22"/>
        </w:rPr>
        <w:t>ce dernier ;</w:t>
      </w:r>
    </w:p>
    <w:p w14:paraId="09466CEB" w14:textId="77777777" w:rsidR="003D7950" w:rsidRPr="00BE46F9" w:rsidRDefault="003D7950" w:rsidP="001A0C44">
      <w:pPr>
        <w:pStyle w:val="NormalWeb"/>
        <w:numPr>
          <w:ilvl w:val="0"/>
          <w:numId w:val="45"/>
        </w:numPr>
        <w:spacing w:before="0" w:beforeAutospacing="0" w:after="0" w:line="240" w:lineRule="auto"/>
        <w:jc w:val="both"/>
        <w:rPr>
          <w:rFonts w:asciiTheme="minorHAnsi" w:hAnsiTheme="minorHAnsi"/>
          <w:sz w:val="22"/>
          <w:szCs w:val="22"/>
        </w:rPr>
      </w:pPr>
      <w:r>
        <w:rPr>
          <w:rFonts w:asciiTheme="minorHAnsi" w:hAnsiTheme="minorHAnsi"/>
          <w:color w:val="000000"/>
          <w:sz w:val="22"/>
          <w:szCs w:val="22"/>
        </w:rPr>
        <w:t xml:space="preserve">Ils permettent </w:t>
      </w:r>
      <w:r w:rsidRPr="00BE46F9">
        <w:rPr>
          <w:rFonts w:asciiTheme="minorHAnsi" w:hAnsiTheme="minorHAnsi"/>
          <w:color w:val="000000"/>
          <w:sz w:val="22"/>
          <w:szCs w:val="22"/>
        </w:rPr>
        <w:t>d'établir des statistiques, des volumes de fréquentation</w:t>
      </w:r>
      <w:r>
        <w:rPr>
          <w:rFonts w:asciiTheme="minorHAnsi" w:hAnsiTheme="minorHAnsi"/>
          <w:color w:val="000000"/>
          <w:sz w:val="22"/>
          <w:szCs w:val="22"/>
        </w:rPr>
        <w:t>.</w:t>
      </w:r>
    </w:p>
    <w:p w14:paraId="6DCD1E14" w14:textId="77777777" w:rsidR="0044126D" w:rsidRDefault="0044126D" w:rsidP="001A0C44">
      <w:pPr>
        <w:pStyle w:val="NormalWeb"/>
        <w:spacing w:before="0" w:beforeAutospacing="0" w:after="0" w:line="240" w:lineRule="auto"/>
        <w:jc w:val="both"/>
        <w:rPr>
          <w:rFonts w:asciiTheme="minorHAnsi" w:hAnsiTheme="minorHAnsi"/>
          <w:color w:val="000000"/>
          <w:sz w:val="22"/>
          <w:szCs w:val="22"/>
        </w:rPr>
      </w:pPr>
    </w:p>
    <w:p w14:paraId="7107D3A2" w14:textId="77777777" w:rsidR="008C0727" w:rsidRDefault="00FD1ED7" w:rsidP="001A0C44">
      <w:pPr>
        <w:pStyle w:val="NormalWeb"/>
        <w:spacing w:before="0" w:beforeAutospacing="0" w:after="0" w:line="240" w:lineRule="auto"/>
        <w:jc w:val="both"/>
        <w:rPr>
          <w:rFonts w:asciiTheme="minorHAnsi" w:hAnsiTheme="minorHAnsi"/>
          <w:color w:val="000000"/>
          <w:sz w:val="22"/>
          <w:szCs w:val="22"/>
        </w:rPr>
      </w:pPr>
      <w:r w:rsidRPr="00BE46F9">
        <w:rPr>
          <w:rFonts w:asciiTheme="minorHAnsi" w:hAnsiTheme="minorHAnsi"/>
          <w:color w:val="000000"/>
          <w:sz w:val="22"/>
          <w:szCs w:val="22"/>
        </w:rPr>
        <w:t xml:space="preserve">Vous êtes libre de refuser ces cookies en configurant votre système en conséquence lors de la consultation du site. </w:t>
      </w:r>
    </w:p>
    <w:p w14:paraId="544EDD1F"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Par défaut, vos cookies sont activés. Vous pouvez choisir la nature des cookies (cocher ou décocher les options) ci-dessous selon vos choix.</w:t>
      </w:r>
    </w:p>
    <w:p w14:paraId="7085BE0F"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bookmarkStart w:id="0" w:name="legals"/>
      <w:bookmarkEnd w:id="0"/>
    </w:p>
    <w:p w14:paraId="55D93072" w14:textId="77777777" w:rsidR="00FD1ED7" w:rsidRPr="00BE46F9" w:rsidRDefault="00FD1ED7" w:rsidP="001A0C44">
      <w:pPr>
        <w:pStyle w:val="NormalWeb"/>
        <w:numPr>
          <w:ilvl w:val="0"/>
          <w:numId w:val="46"/>
        </w:numPr>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Les cookies techniques sont nécessaires pour assurer le fonctionnement optimal du site et sont donc activés en permanence</w:t>
      </w:r>
    </w:p>
    <w:p w14:paraId="08246DF1"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bookmarkStart w:id="1" w:name="tracking"/>
      <w:bookmarkEnd w:id="1"/>
    </w:p>
    <w:p w14:paraId="789A78EF" w14:textId="77777777" w:rsidR="00FD1ED7" w:rsidRPr="00BE46F9" w:rsidRDefault="00FD1ED7" w:rsidP="001A0C44">
      <w:pPr>
        <w:pStyle w:val="NormalWeb"/>
        <w:numPr>
          <w:ilvl w:val="0"/>
          <w:numId w:val="47"/>
        </w:numPr>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 xml:space="preserve">Dépôt et lecture de cookies pour nous permettre d'analyser votre navigation et mesurer l'audience de notre site internet </w:t>
      </w:r>
    </w:p>
    <w:p w14:paraId="591E667A"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bookmarkStart w:id="2" w:name="advertising"/>
      <w:bookmarkEnd w:id="2"/>
    </w:p>
    <w:p w14:paraId="7E4E47AF" w14:textId="77777777" w:rsidR="00FD1ED7" w:rsidRPr="0044126D" w:rsidRDefault="00FD1ED7" w:rsidP="001A0C44">
      <w:pPr>
        <w:pStyle w:val="NormalWeb"/>
        <w:numPr>
          <w:ilvl w:val="0"/>
          <w:numId w:val="48"/>
        </w:numPr>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 xml:space="preserve">Dépôt et lecture de cookies pour nous </w:t>
      </w:r>
      <w:r w:rsidR="003D7950">
        <w:rPr>
          <w:rFonts w:asciiTheme="minorHAnsi" w:hAnsiTheme="minorHAnsi"/>
          <w:color w:val="000000"/>
          <w:sz w:val="22"/>
          <w:szCs w:val="22"/>
          <w:bdr w:val="none" w:sz="0" w:space="0" w:color="auto" w:frame="1"/>
        </w:rPr>
        <w:t xml:space="preserve">permettre de mesurer </w:t>
      </w:r>
      <w:r w:rsidR="008C0727">
        <w:rPr>
          <w:rFonts w:asciiTheme="minorHAnsi" w:hAnsiTheme="minorHAnsi"/>
          <w:color w:val="000000"/>
          <w:sz w:val="22"/>
          <w:szCs w:val="22"/>
          <w:bdr w:val="none" w:sz="0" w:space="0" w:color="auto" w:frame="1"/>
        </w:rPr>
        <w:t>vos préférences</w:t>
      </w:r>
    </w:p>
    <w:p w14:paraId="1C20FDF6" w14:textId="77777777" w:rsidR="0044126D" w:rsidRPr="00BE46F9" w:rsidRDefault="0044126D" w:rsidP="0044126D">
      <w:pPr>
        <w:pStyle w:val="NormalWeb"/>
        <w:spacing w:before="0" w:beforeAutospacing="0" w:after="0" w:line="240" w:lineRule="auto"/>
        <w:ind w:left="720"/>
        <w:jc w:val="both"/>
        <w:rPr>
          <w:rFonts w:asciiTheme="minorHAnsi" w:hAnsiTheme="minorHAnsi"/>
          <w:sz w:val="22"/>
          <w:szCs w:val="22"/>
        </w:rPr>
      </w:pPr>
    </w:p>
    <w:p w14:paraId="38BB83BC" w14:textId="77777777" w:rsidR="00FD1ED7" w:rsidRPr="00BE46F9" w:rsidRDefault="00FD1ED7" w:rsidP="001A0C44">
      <w:pPr>
        <w:pStyle w:val="NormalWeb"/>
        <w:numPr>
          <w:ilvl w:val="0"/>
          <w:numId w:val="48"/>
        </w:numPr>
        <w:spacing w:before="0" w:beforeAutospacing="0" w:after="0" w:line="240" w:lineRule="auto"/>
        <w:jc w:val="both"/>
        <w:rPr>
          <w:rFonts w:asciiTheme="minorHAnsi" w:hAnsiTheme="minorHAnsi"/>
          <w:sz w:val="22"/>
          <w:szCs w:val="22"/>
        </w:rPr>
      </w:pPr>
      <w:bookmarkStart w:id="3" w:name="social"/>
      <w:bookmarkEnd w:id="3"/>
      <w:r w:rsidRPr="00BE46F9">
        <w:rPr>
          <w:rFonts w:asciiTheme="minorHAnsi" w:hAnsiTheme="minorHAnsi"/>
          <w:color w:val="000000"/>
          <w:sz w:val="22"/>
          <w:szCs w:val="22"/>
          <w:bdr w:val="none" w:sz="0" w:space="0" w:color="auto" w:frame="1"/>
        </w:rPr>
        <w:t>Dépôt et la lecture de cookies vous donnant la possibilité de partager des contenus de notre site avec d'autres personnes et leur faire connaître les pages que vous a</w:t>
      </w:r>
      <w:r w:rsidR="0044126D">
        <w:rPr>
          <w:rFonts w:asciiTheme="minorHAnsi" w:hAnsiTheme="minorHAnsi"/>
          <w:color w:val="000000"/>
          <w:sz w:val="22"/>
          <w:szCs w:val="22"/>
          <w:bdr w:val="none" w:sz="0" w:space="0" w:color="auto" w:frame="1"/>
        </w:rPr>
        <w:t>vez consultées ou votre opinion</w:t>
      </w:r>
      <w:r w:rsidRPr="00BE46F9">
        <w:rPr>
          <w:rFonts w:asciiTheme="minorHAnsi" w:hAnsiTheme="minorHAnsi"/>
          <w:color w:val="000000"/>
          <w:sz w:val="22"/>
          <w:szCs w:val="22"/>
          <w:bdr w:val="none" w:sz="0" w:space="0" w:color="auto" w:frame="1"/>
        </w:rPr>
        <w:t>.</w:t>
      </w:r>
    </w:p>
    <w:p w14:paraId="0CB99413" w14:textId="77777777" w:rsidR="0044126D" w:rsidRDefault="0044126D" w:rsidP="001A0C44">
      <w:pPr>
        <w:pStyle w:val="Heading2"/>
        <w:spacing w:before="0"/>
        <w:jc w:val="both"/>
        <w:rPr>
          <w:rFonts w:asciiTheme="minorHAnsi" w:hAnsiTheme="minorHAnsi"/>
          <w:sz w:val="22"/>
          <w:szCs w:val="22"/>
        </w:rPr>
      </w:pPr>
    </w:p>
    <w:p w14:paraId="46724909" w14:textId="77777777" w:rsidR="0044126D" w:rsidRDefault="00FD1ED7" w:rsidP="008C0727">
      <w:pPr>
        <w:pStyle w:val="Heading2"/>
        <w:spacing w:before="0"/>
        <w:jc w:val="both"/>
        <w:rPr>
          <w:rFonts w:asciiTheme="minorHAnsi" w:hAnsiTheme="minorHAnsi"/>
          <w:sz w:val="22"/>
          <w:szCs w:val="22"/>
        </w:rPr>
      </w:pPr>
      <w:r w:rsidRPr="00BE46F9">
        <w:rPr>
          <w:rFonts w:asciiTheme="minorHAnsi" w:hAnsiTheme="minorHAnsi"/>
          <w:sz w:val="22"/>
          <w:szCs w:val="22"/>
        </w:rPr>
        <w:t>Définitions des cookies ou technologies assimilées</w:t>
      </w:r>
    </w:p>
    <w:p w14:paraId="2968B796" w14:textId="77777777" w:rsidR="008C0727" w:rsidRPr="008C0727" w:rsidRDefault="008C0727" w:rsidP="008C0727"/>
    <w:p w14:paraId="3157BCC0"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b/>
          <w:bCs/>
          <w:color w:val="000000"/>
          <w:sz w:val="22"/>
          <w:szCs w:val="22"/>
        </w:rPr>
        <w:t>Qu'est-ce qu'un cookie ?</w:t>
      </w:r>
    </w:p>
    <w:p w14:paraId="0DF0E1A0" w14:textId="0A66132F"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rPr>
        <w:t xml:space="preserve">Un cookie est un petit fichier texte déposé sur votre terminal (par exemple un ordinateur, une tablette, un ordiphone ou « </w:t>
      </w:r>
      <w:r w:rsidR="00CD569C" w:rsidRPr="00BE46F9">
        <w:rPr>
          <w:rFonts w:asciiTheme="minorHAnsi" w:hAnsiTheme="minorHAnsi"/>
          <w:color w:val="000000"/>
          <w:sz w:val="22"/>
          <w:szCs w:val="22"/>
        </w:rPr>
        <w:t>Smartphone)</w:t>
      </w:r>
      <w:r w:rsidRPr="00BE46F9">
        <w:rPr>
          <w:rFonts w:asciiTheme="minorHAnsi" w:hAnsiTheme="minorHAnsi"/>
          <w:color w:val="000000"/>
          <w:sz w:val="22"/>
          <w:szCs w:val="22"/>
        </w:rPr>
        <w:t xml:space="preserve"> lors de la visite d'un site ou de la consultation d'une publicité.</w:t>
      </w:r>
    </w:p>
    <w:p w14:paraId="6D0C82BA"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rPr>
        <w:t>Il contient plusieurs données : le nom du serveur qui l'a déposé, un identifiant sous forme de numéro unique, éventuellement une date d'expiration. Les cookies ont différentes fonctionnalités. Ils ont pour but d'enregistrer les paramètres de langue d'un site, de collecter des informations relatives à votre navigation sur les sites et de vous adresser des services personnalisés.</w:t>
      </w:r>
    </w:p>
    <w:p w14:paraId="13FFFDFA"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rPr>
        <w:t>Seul l'émetteur d'un cookie est susceptible de lire, enregistrer ou de modifier les informations qui y sont contenues.</w:t>
      </w:r>
    </w:p>
    <w:p w14:paraId="5EBF2294" w14:textId="77777777" w:rsidR="0044126D" w:rsidRDefault="0044126D" w:rsidP="001A0C44">
      <w:pPr>
        <w:pStyle w:val="NormalWeb"/>
        <w:spacing w:before="0" w:beforeAutospacing="0" w:after="0" w:line="240" w:lineRule="auto"/>
        <w:jc w:val="both"/>
        <w:rPr>
          <w:rFonts w:asciiTheme="minorHAnsi" w:hAnsiTheme="minorHAnsi"/>
          <w:b/>
          <w:bCs/>
          <w:color w:val="000000"/>
          <w:sz w:val="22"/>
          <w:szCs w:val="22"/>
        </w:rPr>
      </w:pPr>
    </w:p>
    <w:p w14:paraId="659E81E6"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b/>
          <w:bCs/>
          <w:color w:val="000000"/>
          <w:sz w:val="22"/>
          <w:szCs w:val="22"/>
        </w:rPr>
        <w:t>Nos cookies</w:t>
      </w:r>
    </w:p>
    <w:p w14:paraId="0CEA313F" w14:textId="77777777" w:rsidR="0044126D" w:rsidRPr="008C0727" w:rsidRDefault="00FD1ED7" w:rsidP="001A0C44">
      <w:pPr>
        <w:pStyle w:val="NormalWeb"/>
        <w:spacing w:before="0" w:beforeAutospacing="0" w:after="0" w:line="240" w:lineRule="auto"/>
        <w:jc w:val="both"/>
        <w:rPr>
          <w:rFonts w:asciiTheme="minorHAnsi" w:hAnsiTheme="minorHAnsi"/>
          <w:color w:val="000000"/>
          <w:sz w:val="22"/>
          <w:szCs w:val="22"/>
        </w:rPr>
      </w:pPr>
      <w:r w:rsidRPr="00BE46F9">
        <w:rPr>
          <w:rFonts w:asciiTheme="minorHAnsi" w:hAnsiTheme="minorHAnsi"/>
          <w:color w:val="000000"/>
          <w:sz w:val="22"/>
          <w:szCs w:val="22"/>
        </w:rPr>
        <w:t>Différents types de c</w:t>
      </w:r>
      <w:r w:rsidR="008C0727">
        <w:rPr>
          <w:rFonts w:asciiTheme="minorHAnsi" w:hAnsiTheme="minorHAnsi"/>
          <w:color w:val="000000"/>
          <w:sz w:val="22"/>
          <w:szCs w:val="22"/>
        </w:rPr>
        <w:t>ookies sont utilisés sur notre S</w:t>
      </w:r>
      <w:r w:rsidRPr="00BE46F9">
        <w:rPr>
          <w:rFonts w:asciiTheme="minorHAnsi" w:hAnsiTheme="minorHAnsi"/>
          <w:color w:val="000000"/>
          <w:sz w:val="22"/>
          <w:szCs w:val="22"/>
        </w:rPr>
        <w:t>ite. Ils ont des finalités différentes décrites ci-dessous, sous réserve de votre choix.</w:t>
      </w:r>
    </w:p>
    <w:p w14:paraId="0F6FE574" w14:textId="77777777" w:rsidR="0044126D" w:rsidRDefault="0044126D" w:rsidP="001A0C44">
      <w:pPr>
        <w:pStyle w:val="NormalWeb"/>
        <w:spacing w:before="0" w:beforeAutospacing="0" w:after="0" w:line="240" w:lineRule="auto"/>
        <w:jc w:val="both"/>
        <w:rPr>
          <w:rFonts w:asciiTheme="minorHAnsi" w:hAnsiTheme="minorHAnsi"/>
          <w:b/>
          <w:bCs/>
          <w:color w:val="000000"/>
          <w:sz w:val="22"/>
          <w:szCs w:val="22"/>
        </w:rPr>
      </w:pPr>
    </w:p>
    <w:p w14:paraId="52C24305"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b/>
          <w:bCs/>
          <w:color w:val="000000"/>
          <w:sz w:val="22"/>
          <w:szCs w:val="22"/>
        </w:rPr>
        <w:t xml:space="preserve">Les cookies strictement nécessaires </w:t>
      </w:r>
      <w:r w:rsidR="008C0727">
        <w:rPr>
          <w:rFonts w:asciiTheme="minorHAnsi" w:hAnsiTheme="minorHAnsi"/>
          <w:b/>
          <w:bCs/>
          <w:color w:val="000000"/>
          <w:sz w:val="22"/>
          <w:szCs w:val="22"/>
        </w:rPr>
        <w:t>à l’amélioration de la navigation</w:t>
      </w:r>
      <w:r w:rsidR="009E6DC3">
        <w:rPr>
          <w:rFonts w:asciiTheme="minorHAnsi" w:hAnsiTheme="minorHAnsi"/>
          <w:b/>
          <w:bCs/>
          <w:color w:val="000000"/>
          <w:sz w:val="22"/>
          <w:szCs w:val="22"/>
        </w:rPr>
        <w:t xml:space="preserve"> et au fonctionnement</w:t>
      </w:r>
      <w:r w:rsidRPr="00BE46F9">
        <w:rPr>
          <w:rFonts w:asciiTheme="minorHAnsi" w:hAnsiTheme="minorHAnsi"/>
          <w:b/>
          <w:bCs/>
          <w:color w:val="000000"/>
          <w:sz w:val="22"/>
          <w:szCs w:val="22"/>
        </w:rPr>
        <w:t xml:space="preserve"> du site</w:t>
      </w:r>
    </w:p>
    <w:p w14:paraId="0191F348" w14:textId="77777777" w:rsidR="0001031A" w:rsidRPr="00A76116" w:rsidRDefault="0001031A" w:rsidP="008C0727">
      <w:pPr>
        <w:pStyle w:val="NormalWeb"/>
        <w:spacing w:before="0" w:beforeAutospacing="0" w:after="0" w:line="240" w:lineRule="auto"/>
        <w:jc w:val="both"/>
        <w:rPr>
          <w:rFonts w:asciiTheme="minorHAnsi" w:hAnsiTheme="minorHAnsi"/>
          <w:color w:val="000000"/>
          <w:sz w:val="22"/>
          <w:szCs w:val="22"/>
        </w:rPr>
      </w:pPr>
      <w:r w:rsidRPr="00A76116">
        <w:rPr>
          <w:rFonts w:asciiTheme="minorHAnsi" w:hAnsiTheme="minorHAnsi"/>
          <w:color w:val="000000"/>
          <w:sz w:val="22"/>
          <w:szCs w:val="22"/>
        </w:rPr>
        <w:t>Ils détectent l’activation du javascript sur votre navigateur et adapte les fonctionnalités du site en conséquence (suppression d’animation sur</w:t>
      </w:r>
      <w:r w:rsidR="0070664F" w:rsidRPr="00A76116">
        <w:rPr>
          <w:rFonts w:asciiTheme="minorHAnsi" w:hAnsiTheme="minorHAnsi"/>
          <w:color w:val="000000"/>
          <w:sz w:val="22"/>
          <w:szCs w:val="22"/>
        </w:rPr>
        <w:t xml:space="preserve"> le menu principal par exemple) et garde</w:t>
      </w:r>
      <w:r w:rsidR="00E2421D" w:rsidRPr="00A76116">
        <w:rPr>
          <w:rFonts w:asciiTheme="minorHAnsi" w:hAnsiTheme="minorHAnsi"/>
          <w:color w:val="000000"/>
          <w:sz w:val="22"/>
          <w:szCs w:val="22"/>
        </w:rPr>
        <w:t>nt</w:t>
      </w:r>
      <w:r w:rsidR="0070664F" w:rsidRPr="00A76116">
        <w:rPr>
          <w:rFonts w:asciiTheme="minorHAnsi" w:hAnsiTheme="minorHAnsi"/>
          <w:color w:val="000000"/>
          <w:sz w:val="22"/>
          <w:szCs w:val="22"/>
        </w:rPr>
        <w:t xml:space="preserve"> des informations de mise en</w:t>
      </w:r>
      <w:r w:rsidR="00813503" w:rsidRPr="00A76116">
        <w:rPr>
          <w:rFonts w:asciiTheme="minorHAnsi" w:hAnsiTheme="minorHAnsi"/>
          <w:color w:val="000000"/>
          <w:sz w:val="22"/>
          <w:szCs w:val="22"/>
        </w:rPr>
        <w:t xml:space="preserve"> page</w:t>
      </w:r>
      <w:r w:rsidR="0070664F" w:rsidRPr="00A76116">
        <w:rPr>
          <w:rFonts w:asciiTheme="minorHAnsi" w:hAnsiTheme="minorHAnsi"/>
          <w:color w:val="000000"/>
          <w:sz w:val="22"/>
          <w:szCs w:val="22"/>
        </w:rPr>
        <w:t>.</w:t>
      </w:r>
    </w:p>
    <w:p w14:paraId="390F02F5" w14:textId="77777777" w:rsidR="009E6DC3" w:rsidRDefault="009E6DC3" w:rsidP="001A0C44">
      <w:pPr>
        <w:pStyle w:val="NormalWeb"/>
        <w:spacing w:before="0" w:beforeAutospacing="0" w:after="0" w:line="240" w:lineRule="auto"/>
        <w:jc w:val="both"/>
        <w:rPr>
          <w:rFonts w:asciiTheme="minorHAnsi" w:hAnsiTheme="minorHAnsi"/>
          <w:color w:val="000000"/>
          <w:sz w:val="22"/>
          <w:szCs w:val="22"/>
        </w:rPr>
      </w:pPr>
    </w:p>
    <w:p w14:paraId="79721EF3" w14:textId="77777777" w:rsidR="00FD1ED7" w:rsidRDefault="00FD1ED7" w:rsidP="001A0C44">
      <w:pPr>
        <w:pStyle w:val="NormalWeb"/>
        <w:spacing w:before="0" w:beforeAutospacing="0" w:after="0" w:line="240" w:lineRule="auto"/>
        <w:jc w:val="both"/>
        <w:rPr>
          <w:rFonts w:asciiTheme="minorHAnsi" w:hAnsiTheme="minorHAnsi"/>
          <w:b/>
          <w:bCs/>
          <w:color w:val="000000"/>
          <w:sz w:val="22"/>
          <w:szCs w:val="22"/>
        </w:rPr>
      </w:pPr>
    </w:p>
    <w:p w14:paraId="4E92C28D" w14:textId="77777777" w:rsidR="006F6E84" w:rsidRPr="00BE46F9" w:rsidRDefault="006F6E84" w:rsidP="001A0C44">
      <w:pPr>
        <w:pStyle w:val="NormalWeb"/>
        <w:spacing w:before="0" w:beforeAutospacing="0" w:after="0" w:line="240" w:lineRule="auto"/>
        <w:jc w:val="both"/>
        <w:rPr>
          <w:rFonts w:asciiTheme="minorHAnsi" w:hAnsiTheme="minorHAnsi"/>
          <w:sz w:val="22"/>
          <w:szCs w:val="22"/>
        </w:rPr>
      </w:pPr>
    </w:p>
    <w:p w14:paraId="2A1A45B1"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s="Tahoma"/>
          <w:color w:val="005A95"/>
          <w:sz w:val="22"/>
          <w:szCs w:val="22"/>
        </w:rPr>
        <w:lastRenderedPageBreak/>
        <w:t>L</w:t>
      </w:r>
      <w:r w:rsidRPr="00BE46F9">
        <w:rPr>
          <w:rFonts w:asciiTheme="minorHAnsi" w:hAnsiTheme="minorHAnsi"/>
          <w:color w:val="000000"/>
          <w:sz w:val="22"/>
          <w:szCs w:val="22"/>
        </w:rPr>
        <w:t>es données collectées ne sont pas recoupées avec d'autres traitements (statistiques de fréquentation d'autres sites par exemple).</w:t>
      </w:r>
    </w:p>
    <w:p w14:paraId="4CF0630E"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rPr>
        <w:t>Le traceur déposé ne doit servir qu'à la production de </w:t>
      </w:r>
      <w:r w:rsidRPr="00BE46F9">
        <w:rPr>
          <w:rFonts w:asciiTheme="minorHAnsi" w:hAnsiTheme="minorHAnsi"/>
          <w:color w:val="000000"/>
          <w:sz w:val="22"/>
          <w:szCs w:val="22"/>
          <w:u w:val="single"/>
        </w:rPr>
        <w:t>statistiques anonymes et ne permet pas le suivi de la navigation sur différents sites</w:t>
      </w:r>
      <w:r w:rsidRPr="00BE46F9">
        <w:rPr>
          <w:rFonts w:asciiTheme="minorHAnsi" w:hAnsiTheme="minorHAnsi"/>
          <w:color w:val="000000"/>
          <w:sz w:val="22"/>
          <w:szCs w:val="22"/>
        </w:rPr>
        <w:t xml:space="preserve">. </w:t>
      </w:r>
    </w:p>
    <w:p w14:paraId="3D14DC10" w14:textId="77777777" w:rsidR="0070664F" w:rsidRPr="00A76116" w:rsidRDefault="0070664F" w:rsidP="001A0C44">
      <w:pPr>
        <w:pStyle w:val="NormalWeb"/>
        <w:spacing w:before="0" w:beforeAutospacing="0" w:after="0" w:line="240" w:lineRule="auto"/>
        <w:jc w:val="both"/>
        <w:rPr>
          <w:rFonts w:asciiTheme="minorHAnsi" w:hAnsiTheme="minorHAnsi" w:cs="Tahoma"/>
          <w:sz w:val="22"/>
          <w:szCs w:val="22"/>
        </w:rPr>
      </w:pPr>
      <w:r w:rsidRPr="00A76116">
        <w:rPr>
          <w:rFonts w:asciiTheme="minorHAnsi" w:hAnsiTheme="minorHAnsi" w:cs="Tahoma"/>
          <w:sz w:val="22"/>
          <w:szCs w:val="22"/>
        </w:rPr>
        <w:t xml:space="preserve">Le cookie est conservé au maximum 5 mois. </w:t>
      </w:r>
    </w:p>
    <w:p w14:paraId="644B32B1"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p>
    <w:p w14:paraId="1FB237BA" w14:textId="77777777" w:rsidR="0044126D" w:rsidRDefault="00FD1ED7" w:rsidP="001A0C44">
      <w:pPr>
        <w:pStyle w:val="NormalWeb"/>
        <w:spacing w:before="0" w:beforeAutospacing="0" w:after="0" w:line="240" w:lineRule="auto"/>
        <w:jc w:val="both"/>
        <w:rPr>
          <w:rFonts w:asciiTheme="minorHAnsi" w:hAnsiTheme="minorHAnsi"/>
          <w:caps/>
          <w:color w:val="000000"/>
          <w:sz w:val="22"/>
          <w:szCs w:val="22"/>
        </w:rPr>
      </w:pPr>
      <w:r w:rsidRPr="00BE46F9">
        <w:rPr>
          <w:rFonts w:asciiTheme="minorHAnsi" w:hAnsiTheme="minorHAnsi"/>
          <w:caps/>
          <w:color w:val="000000"/>
          <w:sz w:val="22"/>
          <w:szCs w:val="22"/>
        </w:rPr>
        <w:t> </w:t>
      </w:r>
    </w:p>
    <w:p w14:paraId="131093D2"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b/>
          <w:bCs/>
          <w:caps/>
          <w:color w:val="000000"/>
          <w:sz w:val="22"/>
          <w:szCs w:val="22"/>
        </w:rPr>
        <w:t xml:space="preserve">ACCEPTER OU REFUSER LES COOKIES </w:t>
      </w:r>
    </w:p>
    <w:p w14:paraId="7E038A12" w14:textId="77777777" w:rsidR="0044126D" w:rsidRDefault="0044126D" w:rsidP="001A0C44">
      <w:pPr>
        <w:pStyle w:val="NormalWeb"/>
        <w:spacing w:before="0" w:beforeAutospacing="0" w:after="0" w:line="240" w:lineRule="auto"/>
        <w:jc w:val="both"/>
        <w:rPr>
          <w:rFonts w:asciiTheme="minorHAnsi" w:hAnsiTheme="minorHAnsi"/>
          <w:b/>
          <w:bCs/>
          <w:color w:val="000000"/>
          <w:sz w:val="22"/>
          <w:szCs w:val="22"/>
          <w:bdr w:val="none" w:sz="0" w:space="0" w:color="auto" w:frame="1"/>
        </w:rPr>
      </w:pPr>
    </w:p>
    <w:p w14:paraId="68D4C9E0"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b/>
          <w:bCs/>
          <w:color w:val="000000"/>
          <w:sz w:val="22"/>
          <w:szCs w:val="22"/>
          <w:bdr w:val="none" w:sz="0" w:space="0" w:color="auto" w:frame="1"/>
        </w:rPr>
        <w:t>Les paramétrages de votre navigateur</w:t>
      </w:r>
    </w:p>
    <w:p w14:paraId="46518173" w14:textId="77777777" w:rsidR="00FD1ED7" w:rsidRDefault="00FD1ED7" w:rsidP="001A0C44">
      <w:pPr>
        <w:pStyle w:val="NormalWeb"/>
        <w:spacing w:before="0" w:beforeAutospacing="0" w:after="0" w:line="240" w:lineRule="auto"/>
        <w:jc w:val="both"/>
        <w:rPr>
          <w:rFonts w:asciiTheme="minorHAnsi" w:hAnsiTheme="minorHAnsi"/>
          <w:color w:val="000000"/>
          <w:sz w:val="22"/>
          <w:szCs w:val="22"/>
          <w:bdr w:val="none" w:sz="0" w:space="0" w:color="auto" w:frame="1"/>
        </w:rPr>
      </w:pPr>
      <w:r w:rsidRPr="00BE46F9">
        <w:rPr>
          <w:rFonts w:asciiTheme="minorHAnsi" w:hAnsiTheme="minorHAnsi"/>
          <w:color w:val="000000"/>
          <w:sz w:val="22"/>
          <w:szCs w:val="22"/>
          <w:bdr w:val="none" w:sz="0" w:space="0" w:color="auto" w:frame="1"/>
        </w:rPr>
        <w:t>Vous pouvez à tout moment choisir de désactiver ces cookies. Votre navigateur peut également être paramétré pour vous signaler les cookies qui sont déposés dans votre ordinateur et vous demander de les accepter ou non. Vous pouvez accepter ou refuser les cookies au cas par cas ou bien les refuser une fois pour toutes.</w:t>
      </w:r>
    </w:p>
    <w:p w14:paraId="3FDFE1E8" w14:textId="77777777" w:rsidR="0044126D" w:rsidRPr="00BE46F9" w:rsidRDefault="0044126D" w:rsidP="001A0C44">
      <w:pPr>
        <w:pStyle w:val="NormalWeb"/>
        <w:spacing w:before="0" w:beforeAutospacing="0" w:after="0" w:line="240" w:lineRule="auto"/>
        <w:jc w:val="both"/>
        <w:rPr>
          <w:rFonts w:asciiTheme="minorHAnsi" w:hAnsiTheme="minorHAnsi"/>
          <w:sz w:val="22"/>
          <w:szCs w:val="22"/>
        </w:rPr>
      </w:pPr>
    </w:p>
    <w:p w14:paraId="0AEA65EA"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Nous vous rappelons que le paramétrage est susceptible de modifier vos conditions d'accès à nos services nécessitant l'utilisation de cookies.</w:t>
      </w:r>
    </w:p>
    <w:p w14:paraId="5D54734F"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Si votre navigateur est configuré de manière à refuser l'ensemble des cookies, vous ne pourrez pas profiter de fonctions essentielles de notre site, comme par exemple recevoir des recommandations personnalisées. Afin de gérer les cookies au plus près de vos attentes, nous vous invitons à paramétrer votre navigateur en tenant compte de la finalité des cookies telle que mentionnée ci-dessus.</w:t>
      </w:r>
    </w:p>
    <w:p w14:paraId="0BD88B79"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La configuration de chaque navigateur est différente. Elle est décrite dans le menu d'aide de votre navigateur, qui vous permettra de savoir comment modifier vos souhaits en matière de cookies. Vous pouvez vous reporter sur la page de l'éditeur de votre navigateur pour connaître le paramétrage relatif à la gestion des cookies.</w:t>
      </w:r>
    </w:p>
    <w:p w14:paraId="0D6B5868"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Selon les navigateurs, plusieurs options sont disponibles comme supprimer les cookies existants, bloquer certains cookies, effacer les cookies à la fermeture de votre navigateur ou refuser globalement que le site vous piste. Vous pouvez aussi appliquer des exceptions à une règle générale pour un site donné.</w:t>
      </w:r>
    </w:p>
    <w:p w14:paraId="6A2B5124"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Toutefois, nous attirons votre attention sur le fait que, lorsque vous vous opposez à l'installation ou à l'utilisation d'un cookie, un cookie de refus est installé sur votre équipement terminal. Si vous supprimez ce cookie de refus, il ne sera plus possible de vous identifier comme ayant refusé l'utilisation de cookies.</w:t>
      </w:r>
    </w:p>
    <w:p w14:paraId="1AD4B73C"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p>
    <w:p w14:paraId="6D863483" w14:textId="77777777" w:rsidR="00FD1ED7" w:rsidRPr="00BE46F9" w:rsidRDefault="00FD1ED7" w:rsidP="001A0C44">
      <w:pPr>
        <w:pStyle w:val="Heading3"/>
        <w:spacing w:before="0"/>
        <w:jc w:val="both"/>
        <w:rPr>
          <w:rFonts w:asciiTheme="minorHAnsi" w:hAnsiTheme="minorHAnsi"/>
          <w:szCs w:val="22"/>
        </w:rPr>
      </w:pPr>
      <w:r w:rsidRPr="00BE46F9">
        <w:rPr>
          <w:rFonts w:asciiTheme="minorHAnsi" w:hAnsiTheme="minorHAnsi"/>
          <w:color w:val="000000"/>
          <w:szCs w:val="22"/>
          <w:u w:val="single"/>
          <w:bdr w:val="none" w:sz="0" w:space="0" w:color="auto" w:frame="1"/>
        </w:rPr>
        <w:t>Gérer les cookies</w:t>
      </w:r>
    </w:p>
    <w:p w14:paraId="50997CE0" w14:textId="77777777" w:rsidR="00FD1ED7" w:rsidRPr="00BE46F9" w:rsidRDefault="00FD1ED7" w:rsidP="001A0C44">
      <w:pPr>
        <w:pStyle w:val="NormalWeb"/>
        <w:spacing w:before="0" w:beforeAutospacing="0" w:after="0" w:line="240" w:lineRule="auto"/>
        <w:jc w:val="both"/>
        <w:rPr>
          <w:rFonts w:asciiTheme="minorHAnsi" w:hAnsiTheme="minorHAnsi"/>
          <w:sz w:val="22"/>
          <w:szCs w:val="22"/>
        </w:rPr>
      </w:pPr>
      <w:r w:rsidRPr="00BE46F9">
        <w:rPr>
          <w:rFonts w:asciiTheme="minorHAnsi" w:hAnsiTheme="minorHAnsi"/>
          <w:color w:val="000000"/>
          <w:sz w:val="22"/>
          <w:szCs w:val="22"/>
          <w:bdr w:val="none" w:sz="0" w:space="0" w:color="auto" w:frame="1"/>
        </w:rPr>
        <w:t>Tout paramétrage que vous pouvez entreprendre sera susceptible de modifier votre navigation sur Internet et vos conditions d'accès à certains services nécessitant l'utilisation de Cookies.</w:t>
      </w:r>
    </w:p>
    <w:p w14:paraId="2B587DCF" w14:textId="77777777" w:rsidR="00FD1ED7" w:rsidRPr="00BE46F9" w:rsidRDefault="00FD1ED7" w:rsidP="001A0C44">
      <w:pPr>
        <w:pStyle w:val="Heading3"/>
        <w:spacing w:before="0"/>
        <w:jc w:val="both"/>
        <w:rPr>
          <w:rFonts w:asciiTheme="minorHAnsi" w:hAnsiTheme="minorHAnsi"/>
          <w:szCs w:val="22"/>
        </w:rPr>
      </w:pPr>
    </w:p>
    <w:p w14:paraId="7CDF3F45" w14:textId="77777777" w:rsidR="009E4727" w:rsidRDefault="009E4727" w:rsidP="001A0C44">
      <w:pPr>
        <w:pStyle w:val="NormalWeb"/>
        <w:spacing w:before="0" w:beforeAutospacing="0" w:after="0" w:line="240" w:lineRule="auto"/>
        <w:jc w:val="both"/>
        <w:rPr>
          <w:rFonts w:asciiTheme="minorHAnsi" w:hAnsiTheme="minorHAnsi"/>
          <w:sz w:val="22"/>
          <w:szCs w:val="22"/>
        </w:rPr>
      </w:pPr>
    </w:p>
    <w:p w14:paraId="1B8B2870" w14:textId="77777777" w:rsidR="00384C73" w:rsidRDefault="00384C73" w:rsidP="001A0C44">
      <w:pPr>
        <w:pStyle w:val="NormalWeb"/>
        <w:spacing w:before="0" w:beforeAutospacing="0" w:after="0" w:line="240" w:lineRule="auto"/>
        <w:jc w:val="both"/>
        <w:rPr>
          <w:rFonts w:asciiTheme="minorHAnsi" w:hAnsiTheme="minorHAnsi"/>
          <w:sz w:val="22"/>
          <w:szCs w:val="22"/>
        </w:rPr>
      </w:pPr>
    </w:p>
    <w:p w14:paraId="74242621" w14:textId="6F3E67A6" w:rsidR="00384C73" w:rsidRDefault="00384C73" w:rsidP="001A0C44">
      <w:pPr>
        <w:pStyle w:val="NormalWeb"/>
        <w:spacing w:before="0" w:beforeAutospacing="0" w:after="0" w:line="240" w:lineRule="auto"/>
        <w:jc w:val="both"/>
        <w:rPr>
          <w:rFonts w:asciiTheme="minorHAnsi" w:hAnsiTheme="minorHAnsi"/>
          <w:sz w:val="22"/>
          <w:szCs w:val="22"/>
        </w:rPr>
      </w:pPr>
    </w:p>
    <w:sectPr w:rsidR="00384C73" w:rsidSect="00046A8B">
      <w:headerReference w:type="default" r:id="rId17"/>
      <w:footerReference w:type="default" r:id="rId18"/>
      <w:type w:val="continuous"/>
      <w:pgSz w:w="11906" w:h="16838" w:code="9"/>
      <w:pgMar w:top="567" w:right="851" w:bottom="1701" w:left="1560"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92D0" w14:textId="77777777" w:rsidR="0083461F" w:rsidRDefault="0083461F">
      <w:r>
        <w:separator/>
      </w:r>
    </w:p>
  </w:endnote>
  <w:endnote w:type="continuationSeparator" w:id="0">
    <w:p w14:paraId="67B3241C" w14:textId="77777777" w:rsidR="0083461F" w:rsidRDefault="0083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B06040202020202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171D" w14:textId="77777777" w:rsidR="00DA37D3" w:rsidRDefault="00DA3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2C25" w14:textId="77777777" w:rsidR="00DA37D3" w:rsidRDefault="00DA3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82A" w14:textId="77777777" w:rsidR="002A581C" w:rsidRPr="005B33B5" w:rsidRDefault="002A581C" w:rsidP="005B33B5">
    <w:pPr>
      <w:pStyle w:val="Footer"/>
    </w:pPr>
    <w:r w:rsidRPr="005B33B5">
      <w:t>AGENCE POUR L’ENSEIGNEMENT FRANÇAIS À L’ÉTRANGER</w:t>
    </w:r>
  </w:p>
  <w:p w14:paraId="22698BDE" w14:textId="77777777" w:rsidR="002A581C" w:rsidRPr="005B33B5" w:rsidRDefault="007E0CFB" w:rsidP="005B33B5">
    <w:pPr>
      <w:pStyle w:val="Footer"/>
    </w:pPr>
    <w:r>
      <w:t>23, place de Catalogne</w:t>
    </w:r>
    <w:r w:rsidRPr="005B33B5">
      <w:t xml:space="preserve">  |  7501</w:t>
    </w:r>
    <w:r>
      <w:t>4</w:t>
    </w:r>
    <w:r w:rsidRPr="005B33B5">
      <w:t xml:space="preserve"> Paris  </w:t>
    </w:r>
    <w:r w:rsidR="002A581C" w:rsidRPr="005B33B5">
      <w:t>|  Tél. : 33 (0)1 53 69 30 90  |  Fax : 33 (0)1 53 69 31 99  |  www.aefe.fr</w:t>
    </w:r>
  </w:p>
  <w:p w14:paraId="46277780" w14:textId="77777777" w:rsidR="002A581C" w:rsidRPr="005B33B5" w:rsidRDefault="002A581C" w:rsidP="005B33B5">
    <w:pPr>
      <w:pStyle w:val="Footer"/>
    </w:pPr>
    <w:r w:rsidRPr="005B33B5">
      <w:t xml:space="preserve">1, allée </w:t>
    </w:r>
    <w:proofErr w:type="spellStart"/>
    <w:r w:rsidRPr="005B33B5">
      <w:t>Baco</w:t>
    </w:r>
    <w:proofErr w:type="spellEnd"/>
    <w:r w:rsidRPr="005B33B5">
      <w:t xml:space="preserve"> BP 21509  |  44015 Nantes  |  Tél. : 33 (0)2 51 77 29 03  |  Fax : 33 (0)2 51 77 29 05  |  www.aefe.fr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A4AB" w14:textId="77777777" w:rsidR="002A581C" w:rsidRPr="005B33B5" w:rsidRDefault="002A581C" w:rsidP="005B33B5">
    <w:pPr>
      <w:pStyle w:val="AEFEPieddepagesection2"/>
    </w:pPr>
    <w:r w:rsidRPr="005B33B5">
      <w:t>AGENCE POUR L’ENSEIGNEMENT FRANÇAIS À L’ÉTRANGER</w:t>
    </w:r>
  </w:p>
  <w:p w14:paraId="4D200C29" w14:textId="77777777" w:rsidR="002A581C" w:rsidRPr="005B33B5" w:rsidRDefault="002A581C" w:rsidP="005B33B5">
    <w:pPr>
      <w:pStyle w:val="AEFEPieddepagesection2"/>
    </w:pPr>
    <w:r w:rsidRPr="005B33B5">
      <w:t>19-21, rue du Colonel Pierre-Avia  |  75015 Paris  |  Tél. : 33 (0)1 53 69 30 90  |  Fax : 33 (0)1 53 69 31 99  |  www.aefe.fr</w:t>
    </w:r>
  </w:p>
  <w:p w14:paraId="617F6B24" w14:textId="77777777" w:rsidR="002A581C" w:rsidRPr="005B33B5" w:rsidRDefault="002A581C" w:rsidP="005B33B5">
    <w:pPr>
      <w:pStyle w:val="AEFEPieddepagesection2"/>
    </w:pPr>
    <w:r w:rsidRPr="005B33B5">
      <w:t xml:space="preserve">1, allée </w:t>
    </w:r>
    <w:proofErr w:type="spellStart"/>
    <w:r w:rsidRPr="005B33B5">
      <w:t>Baco</w:t>
    </w:r>
    <w:proofErr w:type="spellEnd"/>
    <w:r w:rsidRPr="005B33B5">
      <w:t xml:space="preserve"> BP 21509  |  44015 Nantes  |  Tél. : 33 (0)2 51 77 29 03  |  Fax : 33 (0)2 51 77 29 05  |  www.aefe.fr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D0B8" w14:textId="77777777" w:rsidR="0083461F" w:rsidRDefault="0083461F">
      <w:r>
        <w:separator/>
      </w:r>
    </w:p>
  </w:footnote>
  <w:footnote w:type="continuationSeparator" w:id="0">
    <w:p w14:paraId="3B68B760" w14:textId="77777777" w:rsidR="0083461F" w:rsidRDefault="00834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3FE8" w14:textId="77777777" w:rsidR="00DA37D3" w:rsidRDefault="00DA3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7660" w14:textId="77777777" w:rsidR="002A581C" w:rsidRDefault="00A96AC7">
    <w:pPr>
      <w:pStyle w:val="Header"/>
    </w:pPr>
    <w:r>
      <w:rPr>
        <w:noProof/>
      </w:rPr>
      <w:drawing>
        <wp:inline distT="0" distB="0" distL="0" distR="0" wp14:anchorId="27C97DAE" wp14:editId="77E743FD">
          <wp:extent cx="876300" cy="1295400"/>
          <wp:effectExtent l="0" t="0" r="0" b="0"/>
          <wp:docPr id="2" name="Imag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295400"/>
                  </a:xfrm>
                  <a:prstGeom prst="rect">
                    <a:avLst/>
                  </a:prstGeom>
                  <a:noFill/>
                  <a:ln>
                    <a:noFill/>
                  </a:ln>
                </pic:spPr>
              </pic:pic>
            </a:graphicData>
          </a:graphic>
        </wp:inline>
      </w:drawing>
    </w:r>
  </w:p>
  <w:p w14:paraId="49DA0E20" w14:textId="77777777" w:rsidR="002A581C" w:rsidRDefault="002A581C">
    <w:pPr>
      <w:pStyle w:val="Header"/>
    </w:pPr>
  </w:p>
  <w:p w14:paraId="4D5CC5E1" w14:textId="77777777" w:rsidR="002A581C" w:rsidRDefault="002A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5C57" w14:textId="77777777" w:rsidR="002A581C" w:rsidRDefault="00A96AC7" w:rsidP="00C108AD">
    <w:pPr>
      <w:pStyle w:val="Header"/>
      <w:spacing w:after="567"/>
    </w:pPr>
    <w:r>
      <w:rPr>
        <w:noProof/>
      </w:rPr>
      <w:drawing>
        <wp:inline distT="0" distB="0" distL="0" distR="0" wp14:anchorId="7E28418F" wp14:editId="69680681">
          <wp:extent cx="1304925" cy="1085850"/>
          <wp:effectExtent l="0" t="0" r="9525" b="0"/>
          <wp:docPr id="5" name="Image 5" descr="G:\AEFE\Commun\Partage_des_services\S_Communication\Logo AEFE 2015\2015-logo-AEFE\Web\JPG\200px\logo_AEF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EFE\Commun\Partage_des_services\S_Communication\Logo AEFE 2015\2015-logo-AEFE\Web\JPG\200px\logo_AEFE_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C674" w14:textId="77777777" w:rsidR="002A581C" w:rsidRDefault="005A1E4F" w:rsidP="009F2AAD">
    <w:pPr>
      <w:pStyle w:val="AEFEEn-ttesection2"/>
    </w:pPr>
    <w:r>
      <w:rPr>
        <w:noProof/>
      </w:rPr>
      <w:drawing>
        <wp:inline distT="0" distB="0" distL="0" distR="0" wp14:anchorId="56CE70EF" wp14:editId="48CF5425">
          <wp:extent cx="1047750" cy="876300"/>
          <wp:effectExtent l="0" t="0" r="0" b="0"/>
          <wp:docPr id="6" name="Image 6" descr="G:\AEFE\Services\Communication\COM14-15\Logos\AEFE_logo_2015\Logo_AEFE_2015\Web\JPG\200px\logo_AEF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EFE\Services\Communication\COM14-15\Logos\AEFE_logo_2015\Logo_AEFE_2015\Web\JPG\200px\logo_AEFE_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76A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3068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DE19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A65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02E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685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B478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5093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46F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1C1E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B706D"/>
    <w:multiLevelType w:val="multilevel"/>
    <w:tmpl w:val="A294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8B5815"/>
    <w:multiLevelType w:val="multilevel"/>
    <w:tmpl w:val="DDDE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4A7832"/>
    <w:multiLevelType w:val="multilevel"/>
    <w:tmpl w:val="B3B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E6CDE"/>
    <w:multiLevelType w:val="multilevel"/>
    <w:tmpl w:val="9810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781095"/>
    <w:multiLevelType w:val="multilevel"/>
    <w:tmpl w:val="8CDA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116C94"/>
    <w:multiLevelType w:val="multilevel"/>
    <w:tmpl w:val="7D4AF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574839"/>
    <w:multiLevelType w:val="multilevel"/>
    <w:tmpl w:val="E6C0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3414BE"/>
    <w:multiLevelType w:val="multilevel"/>
    <w:tmpl w:val="E8AE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5B095A"/>
    <w:multiLevelType w:val="multilevel"/>
    <w:tmpl w:val="C1B8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321AC1"/>
    <w:multiLevelType w:val="multilevel"/>
    <w:tmpl w:val="0978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C32923"/>
    <w:multiLevelType w:val="multilevel"/>
    <w:tmpl w:val="CAE6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E10FAA"/>
    <w:multiLevelType w:val="multilevel"/>
    <w:tmpl w:val="63F0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9D2EC8"/>
    <w:multiLevelType w:val="multilevel"/>
    <w:tmpl w:val="C028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C05F67"/>
    <w:multiLevelType w:val="multilevel"/>
    <w:tmpl w:val="5D6C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F92D41"/>
    <w:multiLevelType w:val="multilevel"/>
    <w:tmpl w:val="9C92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365D3"/>
    <w:multiLevelType w:val="multilevel"/>
    <w:tmpl w:val="4E6C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E1738C"/>
    <w:multiLevelType w:val="multilevel"/>
    <w:tmpl w:val="0DE6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271068"/>
    <w:multiLevelType w:val="multilevel"/>
    <w:tmpl w:val="3D2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6712C9"/>
    <w:multiLevelType w:val="multilevel"/>
    <w:tmpl w:val="C30A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1C703E"/>
    <w:multiLevelType w:val="multilevel"/>
    <w:tmpl w:val="783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A33F8F"/>
    <w:multiLevelType w:val="multilevel"/>
    <w:tmpl w:val="FF82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0817A1"/>
    <w:multiLevelType w:val="multilevel"/>
    <w:tmpl w:val="8724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ED5EB6"/>
    <w:multiLevelType w:val="multilevel"/>
    <w:tmpl w:val="5EC2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452DC9"/>
    <w:multiLevelType w:val="hybridMultilevel"/>
    <w:tmpl w:val="6824B358"/>
    <w:lvl w:ilvl="0" w:tplc="C074BA44">
      <w:start w:val="4"/>
      <w:numFmt w:val="bullet"/>
      <w:lvlText w:val="-"/>
      <w:lvlJc w:val="left"/>
      <w:pPr>
        <w:ind w:left="-207" w:hanging="360"/>
      </w:pPr>
      <w:rPr>
        <w:rFonts w:ascii="Calibri" w:eastAsia="Times New Roman" w:hAnsi="Calibri" w:cs="Times New Roman" w:hint="default"/>
        <w:color w:val="000000"/>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4" w15:restartNumberingAfterBreak="0">
    <w:nsid w:val="57FD3E1D"/>
    <w:multiLevelType w:val="multilevel"/>
    <w:tmpl w:val="2BDC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0F02B6"/>
    <w:multiLevelType w:val="multilevel"/>
    <w:tmpl w:val="7F62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DE56EA"/>
    <w:multiLevelType w:val="multilevel"/>
    <w:tmpl w:val="2FA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D70DFB"/>
    <w:multiLevelType w:val="hybridMultilevel"/>
    <w:tmpl w:val="F27891D2"/>
    <w:lvl w:ilvl="0" w:tplc="DDA8F73A">
      <w:start w:val="4"/>
      <w:numFmt w:val="bullet"/>
      <w:lvlText w:val="-"/>
      <w:lvlJc w:val="left"/>
      <w:pPr>
        <w:ind w:left="720" w:hanging="360"/>
      </w:pPr>
      <w:rPr>
        <w:rFonts w:ascii="Calibri" w:eastAsia="Times New Roman" w:hAnsi="Calibri"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DC5D50"/>
    <w:multiLevelType w:val="multilevel"/>
    <w:tmpl w:val="053A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D0AD5"/>
    <w:multiLevelType w:val="multilevel"/>
    <w:tmpl w:val="9320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E04244"/>
    <w:multiLevelType w:val="multilevel"/>
    <w:tmpl w:val="C2B0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9F600E"/>
    <w:multiLevelType w:val="multilevel"/>
    <w:tmpl w:val="7BFE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A66C79"/>
    <w:multiLevelType w:val="multilevel"/>
    <w:tmpl w:val="5F9C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1660C4"/>
    <w:multiLevelType w:val="multilevel"/>
    <w:tmpl w:val="1C7E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5703DC"/>
    <w:multiLevelType w:val="multilevel"/>
    <w:tmpl w:val="7E58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462879"/>
    <w:multiLevelType w:val="multilevel"/>
    <w:tmpl w:val="BE182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501B11"/>
    <w:multiLevelType w:val="multilevel"/>
    <w:tmpl w:val="2E1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56161C"/>
    <w:multiLevelType w:val="multilevel"/>
    <w:tmpl w:val="C6B6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1960332">
    <w:abstractNumId w:val="8"/>
  </w:num>
  <w:num w:numId="2" w16cid:durableId="1249920155">
    <w:abstractNumId w:val="3"/>
  </w:num>
  <w:num w:numId="3" w16cid:durableId="632759949">
    <w:abstractNumId w:val="2"/>
  </w:num>
  <w:num w:numId="4" w16cid:durableId="1711029350">
    <w:abstractNumId w:val="1"/>
  </w:num>
  <w:num w:numId="5" w16cid:durableId="943339264">
    <w:abstractNumId w:val="0"/>
  </w:num>
  <w:num w:numId="6" w16cid:durableId="1119684343">
    <w:abstractNumId w:val="9"/>
  </w:num>
  <w:num w:numId="7" w16cid:durableId="810169864">
    <w:abstractNumId w:val="7"/>
  </w:num>
  <w:num w:numId="8" w16cid:durableId="653686194">
    <w:abstractNumId w:val="6"/>
  </w:num>
  <w:num w:numId="9" w16cid:durableId="69810854">
    <w:abstractNumId w:val="5"/>
  </w:num>
  <w:num w:numId="10" w16cid:durableId="459080962">
    <w:abstractNumId w:val="4"/>
  </w:num>
  <w:num w:numId="11" w16cid:durableId="973291414">
    <w:abstractNumId w:val="40"/>
  </w:num>
  <w:num w:numId="12" w16cid:durableId="2044861833">
    <w:abstractNumId w:val="27"/>
  </w:num>
  <w:num w:numId="13" w16cid:durableId="419259161">
    <w:abstractNumId w:val="21"/>
  </w:num>
  <w:num w:numId="14" w16cid:durableId="1711493627">
    <w:abstractNumId w:val="36"/>
  </w:num>
  <w:num w:numId="15" w16cid:durableId="235213972">
    <w:abstractNumId w:val="44"/>
  </w:num>
  <w:num w:numId="16" w16cid:durableId="531574475">
    <w:abstractNumId w:val="20"/>
  </w:num>
  <w:num w:numId="17" w16cid:durableId="2017656940">
    <w:abstractNumId w:val="32"/>
  </w:num>
  <w:num w:numId="18" w16cid:durableId="1778452784">
    <w:abstractNumId w:val="23"/>
  </w:num>
  <w:num w:numId="19" w16cid:durableId="2123766655">
    <w:abstractNumId w:val="47"/>
  </w:num>
  <w:num w:numId="20" w16cid:durableId="2110392154">
    <w:abstractNumId w:val="46"/>
  </w:num>
  <w:num w:numId="21" w16cid:durableId="5444704">
    <w:abstractNumId w:val="42"/>
  </w:num>
  <w:num w:numId="22" w16cid:durableId="1581676531">
    <w:abstractNumId w:val="33"/>
  </w:num>
  <w:num w:numId="23" w16cid:durableId="163404315">
    <w:abstractNumId w:val="30"/>
  </w:num>
  <w:num w:numId="24" w16cid:durableId="614362518">
    <w:abstractNumId w:val="13"/>
  </w:num>
  <w:num w:numId="25" w16cid:durableId="407966837">
    <w:abstractNumId w:val="26"/>
  </w:num>
  <w:num w:numId="26" w16cid:durableId="1117329358">
    <w:abstractNumId w:val="14"/>
  </w:num>
  <w:num w:numId="27" w16cid:durableId="72431232">
    <w:abstractNumId w:val="17"/>
  </w:num>
  <w:num w:numId="28" w16cid:durableId="1854831744">
    <w:abstractNumId w:val="31"/>
  </w:num>
  <w:num w:numId="29" w16cid:durableId="824127609">
    <w:abstractNumId w:val="38"/>
  </w:num>
  <w:num w:numId="30" w16cid:durableId="934820354">
    <w:abstractNumId w:val="35"/>
  </w:num>
  <w:num w:numId="31" w16cid:durableId="1477532885">
    <w:abstractNumId w:val="10"/>
  </w:num>
  <w:num w:numId="32" w16cid:durableId="745110534">
    <w:abstractNumId w:val="11"/>
  </w:num>
  <w:num w:numId="33" w16cid:durableId="1352024201">
    <w:abstractNumId w:val="25"/>
  </w:num>
  <w:num w:numId="34" w16cid:durableId="787696076">
    <w:abstractNumId w:val="18"/>
  </w:num>
  <w:num w:numId="35" w16cid:durableId="1624191442">
    <w:abstractNumId w:val="19"/>
  </w:num>
  <w:num w:numId="36" w16cid:durableId="1874028437">
    <w:abstractNumId w:val="43"/>
  </w:num>
  <w:num w:numId="37" w16cid:durableId="1940333643">
    <w:abstractNumId w:val="29"/>
  </w:num>
  <w:num w:numId="38" w16cid:durableId="2102213116">
    <w:abstractNumId w:val="41"/>
  </w:num>
  <w:num w:numId="39" w16cid:durableId="217672602">
    <w:abstractNumId w:val="37"/>
  </w:num>
  <w:num w:numId="40" w16cid:durableId="1627421270">
    <w:abstractNumId w:val="28"/>
  </w:num>
  <w:num w:numId="41" w16cid:durableId="755976782">
    <w:abstractNumId w:val="22"/>
  </w:num>
  <w:num w:numId="42" w16cid:durableId="1385641749">
    <w:abstractNumId w:val="39"/>
  </w:num>
  <w:num w:numId="43" w16cid:durableId="630794545">
    <w:abstractNumId w:val="15"/>
  </w:num>
  <w:num w:numId="44" w16cid:durableId="1559394396">
    <w:abstractNumId w:val="34"/>
  </w:num>
  <w:num w:numId="45" w16cid:durableId="1125732694">
    <w:abstractNumId w:val="45"/>
  </w:num>
  <w:num w:numId="46" w16cid:durableId="2074115324">
    <w:abstractNumId w:val="24"/>
  </w:num>
  <w:num w:numId="47" w16cid:durableId="642783138">
    <w:abstractNumId w:val="16"/>
  </w:num>
  <w:num w:numId="48" w16cid:durableId="13894588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61"/>
    <w:rsid w:val="00003C20"/>
    <w:rsid w:val="0001031A"/>
    <w:rsid w:val="000359D5"/>
    <w:rsid w:val="000369CB"/>
    <w:rsid w:val="000424CC"/>
    <w:rsid w:val="00046A8B"/>
    <w:rsid w:val="00086341"/>
    <w:rsid w:val="000B40E9"/>
    <w:rsid w:val="000F4371"/>
    <w:rsid w:val="000F5E16"/>
    <w:rsid w:val="00110AF0"/>
    <w:rsid w:val="00127EBF"/>
    <w:rsid w:val="00146B9E"/>
    <w:rsid w:val="00155CA7"/>
    <w:rsid w:val="001610F4"/>
    <w:rsid w:val="0016243C"/>
    <w:rsid w:val="001953CD"/>
    <w:rsid w:val="001A0C44"/>
    <w:rsid w:val="001A46A5"/>
    <w:rsid w:val="001C0E25"/>
    <w:rsid w:val="001E560D"/>
    <w:rsid w:val="001F6FD2"/>
    <w:rsid w:val="001F7823"/>
    <w:rsid w:val="00247184"/>
    <w:rsid w:val="002500A6"/>
    <w:rsid w:val="0027444A"/>
    <w:rsid w:val="00282C98"/>
    <w:rsid w:val="0028313C"/>
    <w:rsid w:val="00294A01"/>
    <w:rsid w:val="002A581C"/>
    <w:rsid w:val="002B0930"/>
    <w:rsid w:val="002F22A8"/>
    <w:rsid w:val="003061FF"/>
    <w:rsid w:val="00323F84"/>
    <w:rsid w:val="00326644"/>
    <w:rsid w:val="00337A84"/>
    <w:rsid w:val="00351513"/>
    <w:rsid w:val="00384C73"/>
    <w:rsid w:val="00386543"/>
    <w:rsid w:val="003D153C"/>
    <w:rsid w:val="003D4C7E"/>
    <w:rsid w:val="003D569D"/>
    <w:rsid w:val="003D7950"/>
    <w:rsid w:val="003F3F59"/>
    <w:rsid w:val="00415217"/>
    <w:rsid w:val="00436390"/>
    <w:rsid w:val="0044126D"/>
    <w:rsid w:val="00473535"/>
    <w:rsid w:val="004C3F77"/>
    <w:rsid w:val="004E0CC5"/>
    <w:rsid w:val="004F1C6B"/>
    <w:rsid w:val="004F6C55"/>
    <w:rsid w:val="00536CA2"/>
    <w:rsid w:val="005A1E4F"/>
    <w:rsid w:val="005B33B5"/>
    <w:rsid w:val="005B5523"/>
    <w:rsid w:val="005D4CC8"/>
    <w:rsid w:val="00616D15"/>
    <w:rsid w:val="006218C0"/>
    <w:rsid w:val="00622B4B"/>
    <w:rsid w:val="006461D7"/>
    <w:rsid w:val="0064696F"/>
    <w:rsid w:val="00656966"/>
    <w:rsid w:val="006809B2"/>
    <w:rsid w:val="006A5707"/>
    <w:rsid w:val="006B0B3E"/>
    <w:rsid w:val="006E0A3F"/>
    <w:rsid w:val="006E53FB"/>
    <w:rsid w:val="006F3CF6"/>
    <w:rsid w:val="006F6E84"/>
    <w:rsid w:val="0070664F"/>
    <w:rsid w:val="00787861"/>
    <w:rsid w:val="00791178"/>
    <w:rsid w:val="007C2D20"/>
    <w:rsid w:val="007C5432"/>
    <w:rsid w:val="007E0CFB"/>
    <w:rsid w:val="007E30BA"/>
    <w:rsid w:val="0080147D"/>
    <w:rsid w:val="00803188"/>
    <w:rsid w:val="00813503"/>
    <w:rsid w:val="00830950"/>
    <w:rsid w:val="0083461F"/>
    <w:rsid w:val="00841492"/>
    <w:rsid w:val="008C0727"/>
    <w:rsid w:val="008D4862"/>
    <w:rsid w:val="008F105A"/>
    <w:rsid w:val="00900CE5"/>
    <w:rsid w:val="0092064C"/>
    <w:rsid w:val="00923D11"/>
    <w:rsid w:val="00924B21"/>
    <w:rsid w:val="00961816"/>
    <w:rsid w:val="0096678E"/>
    <w:rsid w:val="00985768"/>
    <w:rsid w:val="009A0882"/>
    <w:rsid w:val="009D0491"/>
    <w:rsid w:val="009D0703"/>
    <w:rsid w:val="009D48BC"/>
    <w:rsid w:val="009E4727"/>
    <w:rsid w:val="009E59E4"/>
    <w:rsid w:val="009E6DC3"/>
    <w:rsid w:val="009F2AAD"/>
    <w:rsid w:val="009F4CA3"/>
    <w:rsid w:val="00A30987"/>
    <w:rsid w:val="00A637E7"/>
    <w:rsid w:val="00A76116"/>
    <w:rsid w:val="00A80583"/>
    <w:rsid w:val="00A96AC7"/>
    <w:rsid w:val="00B04DE7"/>
    <w:rsid w:val="00B3121E"/>
    <w:rsid w:val="00B6467E"/>
    <w:rsid w:val="00B856D4"/>
    <w:rsid w:val="00BC02F8"/>
    <w:rsid w:val="00BC40D3"/>
    <w:rsid w:val="00BC7ECA"/>
    <w:rsid w:val="00BD61EE"/>
    <w:rsid w:val="00BE46F9"/>
    <w:rsid w:val="00C051AF"/>
    <w:rsid w:val="00C1064A"/>
    <w:rsid w:val="00C108AD"/>
    <w:rsid w:val="00C43CE5"/>
    <w:rsid w:val="00C46C1B"/>
    <w:rsid w:val="00C66ADC"/>
    <w:rsid w:val="00C80D27"/>
    <w:rsid w:val="00CB1F8E"/>
    <w:rsid w:val="00CB31B5"/>
    <w:rsid w:val="00CC239B"/>
    <w:rsid w:val="00CD251B"/>
    <w:rsid w:val="00CD569C"/>
    <w:rsid w:val="00CF7F32"/>
    <w:rsid w:val="00D047B7"/>
    <w:rsid w:val="00D366EC"/>
    <w:rsid w:val="00D62492"/>
    <w:rsid w:val="00D6666F"/>
    <w:rsid w:val="00D769F1"/>
    <w:rsid w:val="00D93C07"/>
    <w:rsid w:val="00DA37D3"/>
    <w:rsid w:val="00E2421D"/>
    <w:rsid w:val="00E26191"/>
    <w:rsid w:val="00E62A38"/>
    <w:rsid w:val="00E807F6"/>
    <w:rsid w:val="00E84288"/>
    <w:rsid w:val="00E91393"/>
    <w:rsid w:val="00E92BF5"/>
    <w:rsid w:val="00EA6553"/>
    <w:rsid w:val="00EA75E8"/>
    <w:rsid w:val="00EE0296"/>
    <w:rsid w:val="00F14783"/>
    <w:rsid w:val="00F42DE2"/>
    <w:rsid w:val="00F72A6B"/>
    <w:rsid w:val="00F80CFD"/>
    <w:rsid w:val="00F962D8"/>
    <w:rsid w:val="00FA277C"/>
    <w:rsid w:val="00FC7F95"/>
    <w:rsid w:val="00FD1ED7"/>
    <w:rsid w:val="00FE29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A41DE"/>
  <w15:docId w15:val="{BDB89407-3E37-4132-9E43-2A554134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823"/>
    <w:rPr>
      <w:rFonts w:ascii="Arial" w:hAnsi="Arial"/>
      <w:color w:val="707173"/>
      <w:sz w:val="22"/>
      <w:szCs w:val="24"/>
    </w:rPr>
  </w:style>
  <w:style w:type="paragraph" w:styleId="Heading1">
    <w:name w:val="heading 1"/>
    <w:basedOn w:val="Normal"/>
    <w:link w:val="Heading1Char"/>
    <w:uiPriority w:val="9"/>
    <w:qFormat/>
    <w:rsid w:val="005A1E4F"/>
    <w:pPr>
      <w:spacing w:before="100" w:beforeAutospacing="1" w:after="119"/>
      <w:outlineLvl w:val="0"/>
    </w:pPr>
    <w:rPr>
      <w:rFonts w:ascii="Times New Roman" w:hAnsi="Times New Roman"/>
      <w:b/>
      <w:bCs/>
      <w:color w:val="auto"/>
      <w:kern w:val="36"/>
      <w:sz w:val="48"/>
      <w:szCs w:val="48"/>
    </w:rPr>
  </w:style>
  <w:style w:type="paragraph" w:styleId="Heading2">
    <w:name w:val="heading 2"/>
    <w:basedOn w:val="Normal"/>
    <w:next w:val="Normal"/>
    <w:link w:val="Heading2Char"/>
    <w:unhideWhenUsed/>
    <w:qFormat/>
    <w:rsid w:val="005A1E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3C0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191"/>
    <w:pPr>
      <w:tabs>
        <w:tab w:val="center" w:pos="4536"/>
        <w:tab w:val="right" w:pos="9072"/>
      </w:tabs>
    </w:pPr>
  </w:style>
  <w:style w:type="paragraph" w:styleId="Footer">
    <w:name w:val="footer"/>
    <w:basedOn w:val="Normal"/>
    <w:rsid w:val="00C66ADC"/>
    <w:pPr>
      <w:pBdr>
        <w:top w:val="single" w:sz="8" w:space="6" w:color="00488E"/>
      </w:pBdr>
      <w:tabs>
        <w:tab w:val="center" w:pos="4536"/>
        <w:tab w:val="right" w:pos="9072"/>
      </w:tabs>
      <w:jc w:val="center"/>
    </w:pPr>
    <w:rPr>
      <w:sz w:val="16"/>
    </w:rPr>
  </w:style>
  <w:style w:type="table" w:styleId="TableGrid">
    <w:name w:val="Table Grid"/>
    <w:basedOn w:val="TableNormal"/>
    <w:rsid w:val="00326644"/>
    <w:rPr>
      <w:rFonts w:ascii="Arial" w:hAnsi="Arial"/>
      <w:color w:val="707173"/>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EFEDossiersuivipar">
    <w:name w:val="AEFE Dossier suivi par"/>
    <w:basedOn w:val="Normal"/>
    <w:rsid w:val="00FE2917"/>
    <w:rPr>
      <w:b/>
      <w:color w:val="00488E"/>
      <w:sz w:val="20"/>
    </w:rPr>
  </w:style>
  <w:style w:type="paragraph" w:customStyle="1" w:styleId="AEFETypededocument">
    <w:name w:val="AEFE Type de document"/>
    <w:basedOn w:val="Normal"/>
    <w:next w:val="Normal"/>
    <w:rsid w:val="002A581C"/>
    <w:pPr>
      <w:spacing w:before="1134" w:after="851"/>
      <w:jc w:val="center"/>
    </w:pPr>
    <w:rPr>
      <w:b/>
    </w:rPr>
  </w:style>
  <w:style w:type="paragraph" w:customStyle="1" w:styleId="AEFEObjetdudocument">
    <w:name w:val="AEFE Objet du document"/>
    <w:basedOn w:val="Normal"/>
    <w:next w:val="BodyText"/>
    <w:rsid w:val="00FE2917"/>
    <w:pPr>
      <w:spacing w:before="1000" w:after="1000"/>
    </w:pPr>
    <w:rPr>
      <w:b/>
    </w:rPr>
  </w:style>
  <w:style w:type="table" w:customStyle="1" w:styleId="AEFEEn-tte">
    <w:name w:val="AEFE En-tête"/>
    <w:basedOn w:val="TableNormal"/>
    <w:rsid w:val="00C66ADC"/>
    <w:rPr>
      <w:rFonts w:ascii="Arial" w:hAnsi="Arial"/>
      <w:color w:val="707173"/>
      <w:sz w:val="24"/>
    </w:rPr>
    <w:tblPr>
      <w:tblCellMar>
        <w:left w:w="0" w:type="dxa"/>
        <w:right w:w="0" w:type="dxa"/>
      </w:tblCellMar>
    </w:tblPr>
  </w:style>
  <w:style w:type="paragraph" w:styleId="BodyText">
    <w:name w:val="Body Text"/>
    <w:basedOn w:val="Normal"/>
    <w:rsid w:val="00146B9E"/>
    <w:pPr>
      <w:spacing w:after="120" w:line="320" w:lineRule="exact"/>
      <w:ind w:firstLine="567"/>
      <w:jc w:val="both"/>
    </w:pPr>
  </w:style>
  <w:style w:type="paragraph" w:customStyle="1" w:styleId="AEFEPieddepagesection2">
    <w:name w:val="AEFE Pied de page section 2"/>
    <w:basedOn w:val="Footer"/>
    <w:rsid w:val="005B33B5"/>
    <w:pPr>
      <w:ind w:left="-1418"/>
    </w:pPr>
  </w:style>
  <w:style w:type="paragraph" w:customStyle="1" w:styleId="AEFEEn-ttesection2">
    <w:name w:val="AEFE En-tête section 2"/>
    <w:basedOn w:val="Header"/>
    <w:rsid w:val="00B04DE7"/>
    <w:pPr>
      <w:spacing w:after="851"/>
      <w:ind w:left="-1418"/>
    </w:pPr>
  </w:style>
  <w:style w:type="paragraph" w:customStyle="1" w:styleId="AEFETableaubordereau">
    <w:name w:val="AEFE Tableau bordereau"/>
    <w:basedOn w:val="Normal"/>
    <w:rsid w:val="001F7823"/>
    <w:rPr>
      <w:sz w:val="20"/>
    </w:rPr>
  </w:style>
  <w:style w:type="paragraph" w:customStyle="1" w:styleId="AEFETableaubordereau-Titres">
    <w:name w:val="AEFE Tableau bordereau - Titres"/>
    <w:basedOn w:val="AEFETableaubordereau"/>
    <w:rsid w:val="001F7823"/>
    <w:pPr>
      <w:jc w:val="center"/>
    </w:pPr>
  </w:style>
  <w:style w:type="paragraph" w:customStyle="1" w:styleId="AEFEIndication">
    <w:name w:val="AEFE Indication"/>
    <w:basedOn w:val="Normal"/>
    <w:rsid w:val="001F7823"/>
    <w:pPr>
      <w:spacing w:before="120"/>
    </w:pPr>
    <w:rPr>
      <w:sz w:val="16"/>
    </w:rPr>
  </w:style>
  <w:style w:type="paragraph" w:styleId="BalloonText">
    <w:name w:val="Balloon Text"/>
    <w:basedOn w:val="Normal"/>
    <w:link w:val="BalloonTextChar"/>
    <w:rsid w:val="00787861"/>
    <w:rPr>
      <w:rFonts w:ascii="Tahoma" w:hAnsi="Tahoma" w:cs="Tahoma"/>
      <w:sz w:val="16"/>
      <w:szCs w:val="16"/>
    </w:rPr>
  </w:style>
  <w:style w:type="character" w:customStyle="1" w:styleId="BalloonTextChar">
    <w:name w:val="Balloon Text Char"/>
    <w:basedOn w:val="DefaultParagraphFont"/>
    <w:link w:val="BalloonText"/>
    <w:rsid w:val="00787861"/>
    <w:rPr>
      <w:rFonts w:ascii="Tahoma" w:hAnsi="Tahoma" w:cs="Tahoma"/>
      <w:color w:val="707173"/>
      <w:sz w:val="16"/>
      <w:szCs w:val="16"/>
    </w:rPr>
  </w:style>
  <w:style w:type="paragraph" w:customStyle="1" w:styleId="AEFETableaudesvisas">
    <w:name w:val="AEFE Tableau des visas"/>
    <w:basedOn w:val="Normal"/>
    <w:rsid w:val="00F72A6B"/>
    <w:rPr>
      <w:sz w:val="20"/>
    </w:rPr>
  </w:style>
  <w:style w:type="paragraph" w:customStyle="1" w:styleId="AEFETableaudesvisas-Titres">
    <w:name w:val="AEFE Tableau des visas - Titres"/>
    <w:basedOn w:val="AEFETableaudesvisas"/>
    <w:rsid w:val="00F72A6B"/>
    <w:pPr>
      <w:jc w:val="center"/>
    </w:pPr>
  </w:style>
  <w:style w:type="paragraph" w:styleId="NormalWeb">
    <w:name w:val="Normal (Web)"/>
    <w:basedOn w:val="Normal"/>
    <w:uiPriority w:val="99"/>
    <w:unhideWhenUsed/>
    <w:rsid w:val="00C46C1B"/>
    <w:pPr>
      <w:spacing w:before="100" w:beforeAutospacing="1" w:after="142" w:line="288" w:lineRule="auto"/>
    </w:pPr>
    <w:rPr>
      <w:rFonts w:ascii="Times New Roman" w:hAnsi="Times New Roman"/>
      <w:color w:val="auto"/>
      <w:sz w:val="24"/>
    </w:rPr>
  </w:style>
  <w:style w:type="character" w:customStyle="1" w:styleId="Heading1Char">
    <w:name w:val="Heading 1 Char"/>
    <w:basedOn w:val="DefaultParagraphFont"/>
    <w:link w:val="Heading1"/>
    <w:uiPriority w:val="9"/>
    <w:rsid w:val="005A1E4F"/>
    <w:rPr>
      <w:b/>
      <w:bCs/>
      <w:kern w:val="36"/>
      <w:sz w:val="48"/>
      <w:szCs w:val="48"/>
    </w:rPr>
  </w:style>
  <w:style w:type="character" w:customStyle="1" w:styleId="Heading2Char">
    <w:name w:val="Heading 2 Char"/>
    <w:basedOn w:val="DefaultParagraphFont"/>
    <w:link w:val="Heading2"/>
    <w:rsid w:val="005A1E4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A1E4F"/>
    <w:rPr>
      <w:b/>
      <w:bCs/>
    </w:rPr>
  </w:style>
  <w:style w:type="character" w:styleId="Hyperlink">
    <w:name w:val="Hyperlink"/>
    <w:basedOn w:val="DefaultParagraphFont"/>
    <w:uiPriority w:val="99"/>
    <w:unhideWhenUsed/>
    <w:rsid w:val="005A1E4F"/>
    <w:rPr>
      <w:color w:val="0000FF"/>
      <w:u w:val="single"/>
    </w:rPr>
  </w:style>
  <w:style w:type="character" w:customStyle="1" w:styleId="Heading3Char">
    <w:name w:val="Heading 3 Char"/>
    <w:basedOn w:val="DefaultParagraphFont"/>
    <w:link w:val="Heading3"/>
    <w:semiHidden/>
    <w:rsid w:val="00D93C07"/>
    <w:rPr>
      <w:rFonts w:asciiTheme="majorHAnsi" w:eastAsiaTheme="majorEastAsia" w:hAnsiTheme="majorHAnsi" w:cstheme="majorBidi"/>
      <w:b/>
      <w:bCs/>
      <w:color w:val="4F81BD" w:themeColor="accent1"/>
      <w:sz w:val="22"/>
      <w:szCs w:val="24"/>
    </w:rPr>
  </w:style>
  <w:style w:type="paragraph" w:customStyle="1" w:styleId="western">
    <w:name w:val="western"/>
    <w:basedOn w:val="Normal"/>
    <w:rsid w:val="00D93C07"/>
    <w:pPr>
      <w:spacing w:before="100" w:beforeAutospacing="1" w:after="142" w:line="288" w:lineRule="auto"/>
    </w:pPr>
    <w:rPr>
      <w:rFonts w:ascii="Liberation Serif" w:hAnsi="Liberation Serif" w:cs="Liberation Serif"/>
      <w:color w:val="00000A"/>
      <w:sz w:val="24"/>
    </w:rPr>
  </w:style>
  <w:style w:type="paragraph" w:customStyle="1" w:styleId="western1">
    <w:name w:val="western1"/>
    <w:basedOn w:val="Normal"/>
    <w:rsid w:val="00D93C07"/>
    <w:pPr>
      <w:spacing w:before="100" w:beforeAutospacing="1" w:line="288" w:lineRule="auto"/>
    </w:pPr>
    <w:rPr>
      <w:rFonts w:ascii="Liberation Serif" w:hAnsi="Liberation Serif" w:cs="Liberation Serif"/>
      <w:color w:val="00000A"/>
      <w:sz w:val="24"/>
    </w:rPr>
  </w:style>
  <w:style w:type="character" w:styleId="UnresolvedMention">
    <w:name w:val="Unresolved Mention"/>
    <w:basedOn w:val="DefaultParagraphFont"/>
    <w:uiPriority w:val="99"/>
    <w:semiHidden/>
    <w:unhideWhenUsed/>
    <w:rsid w:val="001E560D"/>
    <w:rPr>
      <w:color w:val="605E5C"/>
      <w:shd w:val="clear" w:color="auto" w:fill="E1DFDD"/>
    </w:rPr>
  </w:style>
  <w:style w:type="character" w:styleId="FollowedHyperlink">
    <w:name w:val="FollowedHyperlink"/>
    <w:basedOn w:val="DefaultParagraphFont"/>
    <w:semiHidden/>
    <w:unhideWhenUsed/>
    <w:rsid w:val="006F6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882">
      <w:bodyDiv w:val="1"/>
      <w:marLeft w:val="0"/>
      <w:marRight w:val="0"/>
      <w:marTop w:val="0"/>
      <w:marBottom w:val="0"/>
      <w:divBdr>
        <w:top w:val="none" w:sz="0" w:space="0" w:color="auto"/>
        <w:left w:val="none" w:sz="0" w:space="0" w:color="auto"/>
        <w:bottom w:val="none" w:sz="0" w:space="0" w:color="auto"/>
        <w:right w:val="none" w:sz="0" w:space="0" w:color="auto"/>
      </w:divBdr>
    </w:div>
    <w:div w:id="295380296">
      <w:bodyDiv w:val="1"/>
      <w:marLeft w:val="0"/>
      <w:marRight w:val="0"/>
      <w:marTop w:val="0"/>
      <w:marBottom w:val="0"/>
      <w:divBdr>
        <w:top w:val="none" w:sz="0" w:space="0" w:color="auto"/>
        <w:left w:val="none" w:sz="0" w:space="0" w:color="auto"/>
        <w:bottom w:val="none" w:sz="0" w:space="0" w:color="auto"/>
        <w:right w:val="none" w:sz="0" w:space="0" w:color="auto"/>
      </w:divBdr>
    </w:div>
    <w:div w:id="529727797">
      <w:bodyDiv w:val="1"/>
      <w:marLeft w:val="0"/>
      <w:marRight w:val="0"/>
      <w:marTop w:val="0"/>
      <w:marBottom w:val="0"/>
      <w:divBdr>
        <w:top w:val="none" w:sz="0" w:space="0" w:color="auto"/>
        <w:left w:val="none" w:sz="0" w:space="0" w:color="auto"/>
        <w:bottom w:val="none" w:sz="0" w:space="0" w:color="auto"/>
        <w:right w:val="none" w:sz="0" w:space="0" w:color="auto"/>
      </w:divBdr>
    </w:div>
    <w:div w:id="576786404">
      <w:bodyDiv w:val="1"/>
      <w:marLeft w:val="0"/>
      <w:marRight w:val="0"/>
      <w:marTop w:val="0"/>
      <w:marBottom w:val="0"/>
      <w:divBdr>
        <w:top w:val="none" w:sz="0" w:space="0" w:color="auto"/>
        <w:left w:val="none" w:sz="0" w:space="0" w:color="auto"/>
        <w:bottom w:val="none" w:sz="0" w:space="0" w:color="auto"/>
        <w:right w:val="none" w:sz="0" w:space="0" w:color="auto"/>
      </w:divBdr>
    </w:div>
    <w:div w:id="839081511">
      <w:bodyDiv w:val="1"/>
      <w:marLeft w:val="0"/>
      <w:marRight w:val="0"/>
      <w:marTop w:val="0"/>
      <w:marBottom w:val="0"/>
      <w:divBdr>
        <w:top w:val="none" w:sz="0" w:space="0" w:color="auto"/>
        <w:left w:val="none" w:sz="0" w:space="0" w:color="auto"/>
        <w:bottom w:val="none" w:sz="0" w:space="0" w:color="auto"/>
        <w:right w:val="none" w:sz="0" w:space="0" w:color="auto"/>
      </w:divBdr>
    </w:div>
    <w:div w:id="1085346006">
      <w:bodyDiv w:val="1"/>
      <w:marLeft w:val="0"/>
      <w:marRight w:val="0"/>
      <w:marTop w:val="0"/>
      <w:marBottom w:val="0"/>
      <w:divBdr>
        <w:top w:val="none" w:sz="0" w:space="0" w:color="auto"/>
        <w:left w:val="none" w:sz="0" w:space="0" w:color="auto"/>
        <w:bottom w:val="none" w:sz="0" w:space="0" w:color="auto"/>
        <w:right w:val="none" w:sz="0" w:space="0" w:color="auto"/>
      </w:divBdr>
    </w:div>
    <w:div w:id="1468737872">
      <w:bodyDiv w:val="1"/>
      <w:marLeft w:val="0"/>
      <w:marRight w:val="0"/>
      <w:marTop w:val="0"/>
      <w:marBottom w:val="0"/>
      <w:divBdr>
        <w:top w:val="none" w:sz="0" w:space="0" w:color="auto"/>
        <w:left w:val="none" w:sz="0" w:space="0" w:color="auto"/>
        <w:bottom w:val="none" w:sz="0" w:space="0" w:color="auto"/>
        <w:right w:val="none" w:sz="0" w:space="0" w:color="auto"/>
      </w:divBdr>
    </w:div>
    <w:div w:id="1607879891">
      <w:bodyDiv w:val="1"/>
      <w:marLeft w:val="0"/>
      <w:marRight w:val="0"/>
      <w:marTop w:val="0"/>
      <w:marBottom w:val="0"/>
      <w:divBdr>
        <w:top w:val="none" w:sz="0" w:space="0" w:color="auto"/>
        <w:left w:val="none" w:sz="0" w:space="0" w:color="auto"/>
        <w:bottom w:val="none" w:sz="0" w:space="0" w:color="auto"/>
        <w:right w:val="none" w:sz="0" w:space="0" w:color="auto"/>
      </w:divBdr>
    </w:div>
    <w:div w:id="1628313747">
      <w:bodyDiv w:val="1"/>
      <w:marLeft w:val="0"/>
      <w:marRight w:val="0"/>
      <w:marTop w:val="0"/>
      <w:marBottom w:val="0"/>
      <w:divBdr>
        <w:top w:val="none" w:sz="0" w:space="0" w:color="auto"/>
        <w:left w:val="none" w:sz="0" w:space="0" w:color="auto"/>
        <w:bottom w:val="none" w:sz="0" w:space="0" w:color="auto"/>
        <w:right w:val="none" w:sz="0" w:space="0" w:color="auto"/>
      </w:divBdr>
    </w:div>
    <w:div w:id="1717778486">
      <w:bodyDiv w:val="1"/>
      <w:marLeft w:val="0"/>
      <w:marRight w:val="0"/>
      <w:marTop w:val="0"/>
      <w:marBottom w:val="0"/>
      <w:divBdr>
        <w:top w:val="none" w:sz="0" w:space="0" w:color="auto"/>
        <w:left w:val="none" w:sz="0" w:space="0" w:color="auto"/>
        <w:bottom w:val="none" w:sz="0" w:space="0" w:color="auto"/>
        <w:right w:val="none" w:sz="0" w:space="0" w:color="auto"/>
      </w:divBdr>
    </w:div>
    <w:div w:id="1769889252">
      <w:bodyDiv w:val="1"/>
      <w:marLeft w:val="0"/>
      <w:marRight w:val="0"/>
      <w:marTop w:val="0"/>
      <w:marBottom w:val="0"/>
      <w:divBdr>
        <w:top w:val="none" w:sz="0" w:space="0" w:color="auto"/>
        <w:left w:val="none" w:sz="0" w:space="0" w:color="auto"/>
        <w:bottom w:val="none" w:sz="0" w:space="0" w:color="auto"/>
        <w:right w:val="none" w:sz="0" w:space="0" w:color="auto"/>
      </w:divBdr>
    </w:div>
    <w:div w:id="1796825179">
      <w:bodyDiv w:val="1"/>
      <w:marLeft w:val="0"/>
      <w:marRight w:val="0"/>
      <w:marTop w:val="0"/>
      <w:marBottom w:val="0"/>
      <w:divBdr>
        <w:top w:val="none" w:sz="0" w:space="0" w:color="auto"/>
        <w:left w:val="none" w:sz="0" w:space="0" w:color="auto"/>
        <w:bottom w:val="none" w:sz="0" w:space="0" w:color="auto"/>
        <w:right w:val="none" w:sz="0" w:space="0" w:color="auto"/>
      </w:divBdr>
      <w:divsChild>
        <w:div w:id="1266963292">
          <w:blockQuote w:val="1"/>
          <w:marLeft w:val="408"/>
          <w:marRight w:val="720"/>
          <w:marTop w:val="573"/>
          <w:marBottom w:val="170"/>
          <w:divBdr>
            <w:top w:val="single" w:sz="6" w:space="2" w:color="0099FF"/>
            <w:left w:val="none" w:sz="0" w:space="0" w:color="auto"/>
            <w:bottom w:val="single" w:sz="6" w:space="2" w:color="0099FF"/>
            <w:right w:val="none" w:sz="0" w:space="0" w:color="auto"/>
          </w:divBdr>
        </w:div>
        <w:div w:id="552278925">
          <w:blockQuote w:val="1"/>
          <w:marLeft w:val="408"/>
          <w:marRight w:val="720"/>
          <w:marTop w:val="573"/>
          <w:marBottom w:val="170"/>
          <w:divBdr>
            <w:top w:val="single" w:sz="6" w:space="2" w:color="0099FF"/>
            <w:left w:val="none" w:sz="0" w:space="0" w:color="auto"/>
            <w:bottom w:val="single" w:sz="6" w:space="2" w:color="0099FF"/>
            <w:right w:val="none" w:sz="0" w:space="0" w:color="auto"/>
          </w:divBdr>
        </w:div>
        <w:div w:id="2045788487">
          <w:blockQuote w:val="1"/>
          <w:marLeft w:val="408"/>
          <w:marRight w:val="720"/>
          <w:marTop w:val="573"/>
          <w:marBottom w:val="170"/>
          <w:divBdr>
            <w:top w:val="single" w:sz="6" w:space="2" w:color="0099FF"/>
            <w:left w:val="none" w:sz="0" w:space="0" w:color="auto"/>
            <w:bottom w:val="single" w:sz="6" w:space="2" w:color="0099FF"/>
            <w:right w:val="none" w:sz="0" w:space="0" w:color="auto"/>
          </w:divBdr>
        </w:div>
        <w:div w:id="1681661347">
          <w:blockQuote w:val="1"/>
          <w:marLeft w:val="408"/>
          <w:marRight w:val="720"/>
          <w:marTop w:val="573"/>
          <w:marBottom w:val="170"/>
          <w:divBdr>
            <w:top w:val="single" w:sz="6" w:space="2" w:color="0099FF"/>
            <w:left w:val="none" w:sz="0" w:space="0" w:color="auto"/>
            <w:bottom w:val="single" w:sz="6" w:space="2" w:color="0099FF"/>
            <w:right w:val="none" w:sz="0" w:space="0" w:color="auto"/>
          </w:divBdr>
        </w:div>
        <w:div w:id="276718464">
          <w:blockQuote w:val="1"/>
          <w:marLeft w:val="408"/>
          <w:marRight w:val="720"/>
          <w:marTop w:val="573"/>
          <w:marBottom w:val="170"/>
          <w:divBdr>
            <w:top w:val="single" w:sz="6" w:space="2" w:color="0099FF"/>
            <w:left w:val="none" w:sz="0" w:space="0" w:color="auto"/>
            <w:bottom w:val="single" w:sz="6" w:space="2" w:color="0099FF"/>
            <w:right w:val="none" w:sz="0" w:space="0" w:color="auto"/>
          </w:divBdr>
        </w:div>
        <w:div w:id="1140658900">
          <w:blockQuote w:val="1"/>
          <w:marLeft w:val="408"/>
          <w:marRight w:val="720"/>
          <w:marTop w:val="573"/>
          <w:marBottom w:val="170"/>
          <w:divBdr>
            <w:top w:val="single" w:sz="6" w:space="2" w:color="0099FF"/>
            <w:left w:val="none" w:sz="0" w:space="0" w:color="auto"/>
            <w:bottom w:val="single" w:sz="6" w:space="2" w:color="0099FF"/>
            <w:right w:val="none" w:sz="0" w:space="0" w:color="auto"/>
          </w:divBdr>
        </w:div>
        <w:div w:id="1630470680">
          <w:blockQuote w:val="1"/>
          <w:marLeft w:val="408"/>
          <w:marRight w:val="720"/>
          <w:marTop w:val="573"/>
          <w:marBottom w:val="170"/>
          <w:divBdr>
            <w:top w:val="single" w:sz="6" w:space="2" w:color="0099FF"/>
            <w:left w:val="none" w:sz="0" w:space="0" w:color="auto"/>
            <w:bottom w:val="single" w:sz="6" w:space="2" w:color="0099FF"/>
            <w:right w:val="none" w:sz="0" w:space="0" w:color="auto"/>
          </w:divBdr>
        </w:div>
        <w:div w:id="1444493619">
          <w:blockQuote w:val="1"/>
          <w:marLeft w:val="408"/>
          <w:marRight w:val="720"/>
          <w:marTop w:val="573"/>
          <w:marBottom w:val="170"/>
          <w:divBdr>
            <w:top w:val="single" w:sz="6" w:space="2" w:color="0099FF"/>
            <w:left w:val="none" w:sz="0" w:space="0" w:color="auto"/>
            <w:bottom w:val="single" w:sz="6" w:space="2" w:color="0099FF"/>
            <w:right w:val="none" w:sz="0" w:space="0" w:color="auto"/>
          </w:divBdr>
        </w:div>
      </w:divsChild>
    </w:div>
    <w:div w:id="2038922531">
      <w:bodyDiv w:val="1"/>
      <w:marLeft w:val="0"/>
      <w:marRight w:val="0"/>
      <w:marTop w:val="0"/>
      <w:marBottom w:val="0"/>
      <w:divBdr>
        <w:top w:val="none" w:sz="0" w:space="0" w:color="auto"/>
        <w:left w:val="none" w:sz="0" w:space="0" w:color="auto"/>
        <w:bottom w:val="none" w:sz="0" w:space="0" w:color="auto"/>
        <w:right w:val="none" w:sz="0" w:space="0" w:color="auto"/>
      </w:divBdr>
    </w:div>
    <w:div w:id="2099666716">
      <w:bodyDiv w:val="1"/>
      <w:marLeft w:val="0"/>
      <w:marRight w:val="0"/>
      <w:marTop w:val="0"/>
      <w:marBottom w:val="0"/>
      <w:divBdr>
        <w:top w:val="none" w:sz="0" w:space="0" w:color="auto"/>
        <w:left w:val="none" w:sz="0" w:space="0" w:color="auto"/>
        <w:bottom w:val="none" w:sz="0" w:space="0" w:color="auto"/>
        <w:right w:val="none" w:sz="0" w:space="0" w:color="auto"/>
      </w:divBdr>
      <w:divsChild>
        <w:div w:id="1585917323">
          <w:marLeft w:val="0"/>
          <w:marRight w:val="0"/>
          <w:marTop w:val="0"/>
          <w:marBottom w:val="0"/>
          <w:divBdr>
            <w:top w:val="none" w:sz="0" w:space="0" w:color="auto"/>
            <w:left w:val="none" w:sz="0" w:space="0" w:color="auto"/>
            <w:bottom w:val="none" w:sz="0" w:space="0" w:color="auto"/>
            <w:right w:val="none" w:sz="0" w:space="0" w:color="auto"/>
          </w:divBdr>
        </w:div>
      </w:divsChild>
    </w:div>
    <w:div w:id="21431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llm.edu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nil.fr/vos-droits/vos-traces/les-cooki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lm.edu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E982-EB19-4C52-BFFD-C060DC41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1058</Words>
  <Characters>6035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Note</vt:lpstr>
    </vt:vector>
  </TitlesOfParts>
  <Company>AEFE</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BONTE Julie</dc:creator>
  <cp:lastModifiedBy>Christophe Hammami</cp:lastModifiedBy>
  <cp:revision>10</cp:revision>
  <cp:lastPrinted>2018-06-13T12:42:00Z</cp:lastPrinted>
  <dcterms:created xsi:type="dcterms:W3CDTF">2021-02-04T14:05:00Z</dcterms:created>
  <dcterms:modified xsi:type="dcterms:W3CDTF">2023-10-25T10:52:00Z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